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0052C" w14:textId="77777777" w:rsidR="0016044C" w:rsidRDefault="0016044C"/>
    <w:p w14:paraId="28A3478C" w14:textId="77777777" w:rsidR="00A353DC" w:rsidRDefault="00A353DC"/>
    <w:p w14:paraId="1AFC822E" w14:textId="77777777" w:rsidR="00064F6E" w:rsidRDefault="00064F6E" w:rsidP="00064F6E">
      <w:pPr>
        <w:rPr>
          <w:b/>
          <w:u w:val="single"/>
        </w:rPr>
      </w:pPr>
      <w:r>
        <w:rPr>
          <w:b/>
          <w:u w:val="single"/>
        </w:rPr>
        <w:t>Vision Statement</w:t>
      </w:r>
    </w:p>
    <w:p w14:paraId="641ADAA7" w14:textId="77777777" w:rsidR="00064F6E" w:rsidRDefault="00064F6E" w:rsidP="00064F6E">
      <w:r>
        <w:t>A premier travel destination and year-round tourism economy that enhances quality of life for visitors and residents while celebrating and sustaining the Outer Banks’ vibrant natural, historic and cultural offerings.</w:t>
      </w:r>
    </w:p>
    <w:p w14:paraId="75431E7E" w14:textId="77777777" w:rsidR="006F6870" w:rsidRDefault="006F6870" w:rsidP="00064F6E"/>
    <w:p w14:paraId="2AF5C235" w14:textId="77777777" w:rsidR="00064F6E" w:rsidRDefault="00064F6E" w:rsidP="00064F6E">
      <w:pPr>
        <w:rPr>
          <w:b/>
          <w:u w:val="single"/>
        </w:rPr>
      </w:pPr>
      <w:r>
        <w:rPr>
          <w:b/>
          <w:u w:val="single"/>
        </w:rPr>
        <w:t>Mission Statement</w:t>
      </w:r>
    </w:p>
    <w:p w14:paraId="31283D9A" w14:textId="77777777" w:rsidR="00064F6E" w:rsidRDefault="00064F6E" w:rsidP="00064F6E">
      <w:r>
        <w:t xml:space="preserve">The Board shall endeavor to </w:t>
      </w:r>
      <w:r w:rsidR="008101B4">
        <w:t xml:space="preserve">enhance the visitor experience and </w:t>
      </w:r>
      <w:r>
        <w:t xml:space="preserve">increase overnight visitation of leisure, business and other group travelers to Dare County’s Outer Banks with particular attention given to less than peak months. This mission will be pursued by developing annual advertising and promotional programs to attract </w:t>
      </w:r>
      <w:r w:rsidR="00B20DF6">
        <w:t>visitors; by fulfilling visitor</w:t>
      </w:r>
      <w:r>
        <w:t xml:space="preserve"> inquiries for information; by providing services for leisure, meeting and group travelers during their stays; by stimulating local event development through consultation, promotional support and financial assistance; by strengthening our local tourism industry with programs to educate, inform and cooperatively market Dare County’s Outer Banks; by informing local citizens as to the value and importance of tourism; and by reinvesting in t</w:t>
      </w:r>
      <w:r w:rsidR="00B20DF6">
        <w:t>he community with projects and services needed due to the impact of tourism.</w:t>
      </w:r>
    </w:p>
    <w:p w14:paraId="6FD00852" w14:textId="77777777" w:rsidR="00157371" w:rsidRDefault="00157371" w:rsidP="00064F6E"/>
    <w:p w14:paraId="1ADC27A7" w14:textId="77777777" w:rsidR="00B20DF6" w:rsidRPr="001D2000" w:rsidRDefault="00750FB2">
      <w:pPr>
        <w:rPr>
          <w:i/>
        </w:rPr>
      </w:pPr>
      <w:r w:rsidRPr="001D2000">
        <w:rPr>
          <w:i/>
        </w:rPr>
        <w:t xml:space="preserve">Economic </w:t>
      </w:r>
      <w:r w:rsidR="00157371" w:rsidRPr="001D2000">
        <w:rPr>
          <w:i/>
        </w:rPr>
        <w:t>development</w:t>
      </w:r>
      <w:r w:rsidRPr="001D2000">
        <w:rPr>
          <w:i/>
        </w:rPr>
        <w:t xml:space="preserve"> and improved quality of life through </w:t>
      </w:r>
      <w:r w:rsidR="008101B4" w:rsidRPr="001D2000">
        <w:rPr>
          <w:i/>
        </w:rPr>
        <w:t xml:space="preserve">the promotion of </w:t>
      </w:r>
      <w:r w:rsidR="001D2000" w:rsidRPr="001D2000">
        <w:rPr>
          <w:i/>
        </w:rPr>
        <w:t>travel and tourism</w:t>
      </w:r>
    </w:p>
    <w:p w14:paraId="0AEA00DF" w14:textId="77777777" w:rsidR="00C232CC" w:rsidRDefault="00C232CC" w:rsidP="00C232CC">
      <w:pPr>
        <w:rPr>
          <w:b/>
          <w:bCs/>
        </w:rPr>
      </w:pPr>
    </w:p>
    <w:p w14:paraId="4E301E43" w14:textId="77777777" w:rsidR="00C232CC" w:rsidRDefault="00C232CC">
      <w:pPr>
        <w:rPr>
          <w:b/>
          <w:bCs/>
        </w:rPr>
      </w:pPr>
      <w:r>
        <w:rPr>
          <w:b/>
          <w:bCs/>
        </w:rPr>
        <w:br w:type="page"/>
      </w:r>
    </w:p>
    <w:p w14:paraId="2705D379" w14:textId="77777777" w:rsidR="00C232CC" w:rsidRDefault="00C232CC" w:rsidP="00C232CC">
      <w:pPr>
        <w:rPr>
          <w:b/>
          <w:bCs/>
        </w:rPr>
      </w:pPr>
    </w:p>
    <w:p w14:paraId="258E8859" w14:textId="77777777" w:rsidR="00C232CC" w:rsidRDefault="00C232CC" w:rsidP="00C232CC">
      <w:pPr>
        <w:rPr>
          <w:b/>
          <w:bCs/>
        </w:rPr>
      </w:pPr>
    </w:p>
    <w:p w14:paraId="68118B6E" w14:textId="77777777" w:rsidR="00C232CC" w:rsidRPr="00C232CC" w:rsidRDefault="00C232CC" w:rsidP="00C232CC">
      <w:pPr>
        <w:rPr>
          <w:b/>
        </w:rPr>
      </w:pPr>
      <w:r w:rsidRPr="00C232CC">
        <w:rPr>
          <w:b/>
          <w:bCs/>
        </w:rPr>
        <w:t>Board &amp; Research Driven Strategy</w:t>
      </w:r>
    </w:p>
    <w:p w14:paraId="041EF7A5" w14:textId="77777777" w:rsidR="00C232CC" w:rsidRPr="00C232CC" w:rsidRDefault="00C232CC" w:rsidP="00C232CC">
      <w:r w:rsidRPr="00C232CC">
        <w:t xml:space="preserve">The Outer Banks Visitors Bureau met in retreat on Thursday, April 21, 2016 and developed the following core strategies based on on-going research, visitation patterns, seasonality and desired growth of the travel industry within Dare County. </w:t>
      </w:r>
    </w:p>
    <w:p w14:paraId="330F3202" w14:textId="77777777" w:rsidR="00DB2229" w:rsidRPr="00C232CC" w:rsidRDefault="001D2000" w:rsidP="00C232CC">
      <w:pPr>
        <w:numPr>
          <w:ilvl w:val="0"/>
          <w:numId w:val="2"/>
        </w:numPr>
      </w:pPr>
      <w:r w:rsidRPr="00C232CC">
        <w:rPr>
          <w:bCs/>
        </w:rPr>
        <w:t>Increase shoulder and off-season visitation &amp; overnight occupancy while maintaining peak season visitation</w:t>
      </w:r>
    </w:p>
    <w:p w14:paraId="68FE51FD" w14:textId="77777777" w:rsidR="00DB2229" w:rsidRPr="00C232CC" w:rsidRDefault="001D2000" w:rsidP="00C232CC">
      <w:pPr>
        <w:numPr>
          <w:ilvl w:val="0"/>
          <w:numId w:val="2"/>
        </w:numPr>
      </w:pPr>
      <w:r w:rsidRPr="00C232CC">
        <w:rPr>
          <w:bCs/>
        </w:rPr>
        <w:t>Enhance the visitor experience and quality of life for residents</w:t>
      </w:r>
    </w:p>
    <w:p w14:paraId="7F9C39E3" w14:textId="77777777" w:rsidR="00DB2229" w:rsidRPr="00C232CC" w:rsidRDefault="001D2000" w:rsidP="00C232CC">
      <w:pPr>
        <w:numPr>
          <w:ilvl w:val="0"/>
          <w:numId w:val="2"/>
        </w:numPr>
      </w:pPr>
      <w:r w:rsidRPr="00C232CC">
        <w:rPr>
          <w:bCs/>
        </w:rPr>
        <w:t>Increase local awareness of visitors positive impact on Dare County</w:t>
      </w:r>
    </w:p>
    <w:p w14:paraId="2765B7A5" w14:textId="77777777" w:rsidR="00DB2229" w:rsidRPr="00C232CC" w:rsidRDefault="001D2000" w:rsidP="00C232CC">
      <w:pPr>
        <w:numPr>
          <w:ilvl w:val="0"/>
          <w:numId w:val="2"/>
        </w:numPr>
      </w:pPr>
      <w:r w:rsidRPr="00C232CC">
        <w:rPr>
          <w:bCs/>
        </w:rPr>
        <w:t>Research drives marketing strategy to deliver the highest return-on-investment of lodging tax dollars</w:t>
      </w:r>
    </w:p>
    <w:p w14:paraId="04430A4A" w14:textId="77777777" w:rsidR="00C232CC" w:rsidRPr="00750FB2" w:rsidRDefault="00C232CC">
      <w:pPr>
        <w:rPr>
          <w:b/>
        </w:rPr>
      </w:pPr>
    </w:p>
    <w:p w14:paraId="1AEE6817" w14:textId="77777777" w:rsidR="008101B4" w:rsidRDefault="00C232CC">
      <w:pPr>
        <w:rPr>
          <w:b/>
          <w:u w:val="single"/>
        </w:rPr>
      </w:pPr>
      <w:r w:rsidRPr="00C232CC">
        <w:rPr>
          <w:b/>
          <w:noProof/>
        </w:rPr>
        <w:drawing>
          <wp:inline distT="0" distB="0" distL="0" distR="0" wp14:anchorId="224BD6CA" wp14:editId="527BBAFB">
            <wp:extent cx="5943600" cy="3162300"/>
            <wp:effectExtent l="0" t="27940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71BFE77" w14:textId="77777777" w:rsidR="008101B4" w:rsidRDefault="008101B4">
      <w:pPr>
        <w:rPr>
          <w:b/>
          <w:u w:val="single"/>
        </w:rPr>
      </w:pPr>
    </w:p>
    <w:p w14:paraId="17FDF958" w14:textId="77777777" w:rsidR="008101B4" w:rsidRDefault="008101B4">
      <w:pPr>
        <w:rPr>
          <w:b/>
          <w:u w:val="single"/>
        </w:rPr>
      </w:pPr>
    </w:p>
    <w:p w14:paraId="05535DD8" w14:textId="77777777" w:rsidR="00C232CC" w:rsidRDefault="00C232CC">
      <w:pPr>
        <w:rPr>
          <w:b/>
          <w:u w:val="single"/>
        </w:rPr>
      </w:pPr>
      <w:r>
        <w:rPr>
          <w:b/>
          <w:u w:val="single"/>
        </w:rPr>
        <w:br w:type="page"/>
      </w:r>
    </w:p>
    <w:p w14:paraId="6A43D5C6" w14:textId="77777777" w:rsidR="00C232CC" w:rsidRDefault="00C232CC">
      <w:pPr>
        <w:rPr>
          <w:b/>
          <w:u w:val="single"/>
        </w:rPr>
      </w:pPr>
    </w:p>
    <w:p w14:paraId="476CF082" w14:textId="77777777" w:rsidR="00064F6E" w:rsidRPr="00064F6E" w:rsidRDefault="00064F6E">
      <w:pPr>
        <w:rPr>
          <w:b/>
          <w:u w:val="single"/>
        </w:rPr>
      </w:pPr>
      <w:r w:rsidRPr="00064F6E">
        <w:rPr>
          <w:b/>
          <w:u w:val="single"/>
        </w:rPr>
        <w:t>Three-Year Strategic Goals</w:t>
      </w:r>
    </w:p>
    <w:p w14:paraId="3953946D" w14:textId="77777777" w:rsidR="00744011" w:rsidRDefault="002F2A93" w:rsidP="006F6870">
      <w:pPr>
        <w:pStyle w:val="ListParagraph"/>
        <w:numPr>
          <w:ilvl w:val="0"/>
          <w:numId w:val="1"/>
        </w:numPr>
      </w:pPr>
      <w:r>
        <w:t>Through marketing and promotion, p</w:t>
      </w:r>
      <w:r w:rsidR="005C34AC">
        <w:t xml:space="preserve">rovide a year-round connection to </w:t>
      </w:r>
      <w:r w:rsidR="00744011">
        <w:t>the Outer Banks</w:t>
      </w:r>
      <w:r w:rsidR="005C34AC">
        <w:t xml:space="preserve"> that can’t </w:t>
      </w:r>
      <w:r w:rsidR="008101B4">
        <w:t>be fou</w:t>
      </w:r>
      <w:r w:rsidR="005C34AC">
        <w:t>nd elsewhere</w:t>
      </w:r>
      <w:r>
        <w:t xml:space="preserve"> (next best thing to being there)</w:t>
      </w:r>
      <w:r w:rsidR="005C34AC">
        <w:t xml:space="preserve">. </w:t>
      </w:r>
      <w:r w:rsidR="00744011">
        <w:br/>
      </w:r>
    </w:p>
    <w:p w14:paraId="5671F456" w14:textId="77777777" w:rsidR="0016044C" w:rsidRDefault="00816CD9" w:rsidP="006F6870">
      <w:pPr>
        <w:pStyle w:val="ListParagraph"/>
        <w:numPr>
          <w:ilvl w:val="0"/>
          <w:numId w:val="1"/>
        </w:numPr>
      </w:pPr>
      <w:r>
        <w:t xml:space="preserve">Increase </w:t>
      </w:r>
      <w:r w:rsidR="00E33828">
        <w:t xml:space="preserve">the number of </w:t>
      </w:r>
      <w:r w:rsidR="00A353DC">
        <w:t xml:space="preserve">people taking a desired action (guide request, email sign-up, </w:t>
      </w:r>
      <w:r w:rsidR="00B20DF6">
        <w:t>social media following</w:t>
      </w:r>
      <w:r w:rsidR="00A353DC">
        <w:t xml:space="preserve">, click-thru to lodging partner site) </w:t>
      </w:r>
      <w:r w:rsidR="00D244D7">
        <w:t>as a result</w:t>
      </w:r>
      <w:r w:rsidR="00A93746">
        <w:t xml:space="preserve"> of</w:t>
      </w:r>
      <w:r w:rsidR="00A353DC">
        <w:t xml:space="preserve"> OBVB marketing</w:t>
      </w:r>
      <w:r w:rsidR="00065091">
        <w:t>.</w:t>
      </w:r>
      <w:r w:rsidR="00A93746">
        <w:br/>
      </w:r>
    </w:p>
    <w:p w14:paraId="6CB75FCE" w14:textId="77777777" w:rsidR="00551E0D" w:rsidRDefault="00551E0D" w:rsidP="00551E0D">
      <w:pPr>
        <w:pStyle w:val="ListParagraph"/>
        <w:numPr>
          <w:ilvl w:val="0"/>
          <w:numId w:val="1"/>
        </w:numPr>
      </w:pPr>
      <w:r>
        <w:t>Develop consistent and effective communication with travel partners, local and state government and the Dare County public to inform of the value of local tourism and t</w:t>
      </w:r>
      <w:r w:rsidR="008101B4">
        <w:t>he efforts of the Board/Bureau.</w:t>
      </w:r>
      <w:r>
        <w:br/>
      </w:r>
    </w:p>
    <w:p w14:paraId="51E35680" w14:textId="77777777" w:rsidR="002F2A93" w:rsidRDefault="00CD34AC" w:rsidP="00551E0D">
      <w:pPr>
        <w:pStyle w:val="ListParagraph"/>
        <w:numPr>
          <w:ilvl w:val="0"/>
          <w:numId w:val="1"/>
        </w:numPr>
      </w:pPr>
      <w:r>
        <w:t>Work with key stakeholder groups for the betterment of Dare County overnight visitation.</w:t>
      </w:r>
      <w:r w:rsidR="002F2A93">
        <w:br/>
      </w:r>
    </w:p>
    <w:p w14:paraId="197A3F4C" w14:textId="77777777" w:rsidR="00551E0D" w:rsidRDefault="00CD34AC" w:rsidP="00551E0D">
      <w:pPr>
        <w:pStyle w:val="ListParagraph"/>
        <w:numPr>
          <w:ilvl w:val="0"/>
          <w:numId w:val="1"/>
        </w:numPr>
      </w:pPr>
      <w:r>
        <w:t>Complete Phase 3 (parking and electrical) development</w:t>
      </w:r>
      <w:r w:rsidR="005E5A31">
        <w:t xml:space="preserve"> of The </w:t>
      </w:r>
      <w:proofErr w:type="spellStart"/>
      <w:r w:rsidR="005E5A31">
        <w:t>Soundside</w:t>
      </w:r>
      <w:proofErr w:type="spellEnd"/>
      <w:r w:rsidR="005E5A31">
        <w:t xml:space="preserve"> event site.</w:t>
      </w:r>
      <w:r w:rsidR="00551E0D">
        <w:br/>
      </w:r>
    </w:p>
    <w:p w14:paraId="01DB1570" w14:textId="77777777" w:rsidR="005E5A31" w:rsidRDefault="00CD34AC" w:rsidP="00551E0D">
      <w:pPr>
        <w:pStyle w:val="ListParagraph"/>
        <w:numPr>
          <w:ilvl w:val="0"/>
          <w:numId w:val="1"/>
        </w:numPr>
      </w:pPr>
      <w:r>
        <w:t xml:space="preserve">Increase the number of events held at The </w:t>
      </w:r>
      <w:proofErr w:type="spellStart"/>
      <w:r>
        <w:t>Soundside</w:t>
      </w:r>
      <w:proofErr w:type="spellEnd"/>
      <w:r>
        <w:t>, with emphasis on less than peak seasons and working to minimize the negative impacts on local businesses.</w:t>
      </w:r>
      <w:r w:rsidR="005E5A31">
        <w:br/>
      </w:r>
    </w:p>
    <w:p w14:paraId="4CD22076" w14:textId="77777777" w:rsidR="00CD34AC" w:rsidRDefault="005E5A31" w:rsidP="00551E0D">
      <w:pPr>
        <w:pStyle w:val="ListParagraph"/>
        <w:numPr>
          <w:ilvl w:val="0"/>
          <w:numId w:val="1"/>
        </w:numPr>
      </w:pPr>
      <w:r>
        <w:t>Finalize timing/planning for Phase 2 (pavilion).</w:t>
      </w:r>
      <w:r w:rsidR="00CD34AC">
        <w:br/>
      </w:r>
    </w:p>
    <w:p w14:paraId="3434203E" w14:textId="77777777" w:rsidR="00CD34AC" w:rsidRDefault="00CD34AC" w:rsidP="00CD34AC">
      <w:pPr>
        <w:pStyle w:val="ListParagraph"/>
        <w:numPr>
          <w:ilvl w:val="0"/>
          <w:numId w:val="1"/>
        </w:numPr>
      </w:pPr>
      <w:r>
        <w:t>Be a leader for responsible growth and support of Dare County events (substantial event every month).</w:t>
      </w:r>
      <w:r>
        <w:br/>
      </w:r>
    </w:p>
    <w:p w14:paraId="4EC5BF0B" w14:textId="77777777" w:rsidR="00CD34AC" w:rsidRDefault="00CD34AC" w:rsidP="00551E0D">
      <w:pPr>
        <w:pStyle w:val="ListParagraph"/>
        <w:numPr>
          <w:ilvl w:val="0"/>
          <w:numId w:val="1"/>
        </w:numPr>
      </w:pPr>
      <w:r>
        <w:t>Inform actions and spending through targeted research projects.</w:t>
      </w:r>
      <w:r>
        <w:br/>
      </w:r>
    </w:p>
    <w:p w14:paraId="133EDEA4" w14:textId="77777777" w:rsidR="00CD34AC" w:rsidRDefault="00CD34AC" w:rsidP="00551E0D">
      <w:pPr>
        <w:pStyle w:val="ListParagraph"/>
        <w:numPr>
          <w:ilvl w:val="0"/>
          <w:numId w:val="1"/>
        </w:numPr>
      </w:pPr>
      <w:r>
        <w:t>Conduct annual Tourism Summit with local travel partners.</w:t>
      </w:r>
      <w:r>
        <w:br/>
      </w:r>
    </w:p>
    <w:p w14:paraId="6DF004A7" w14:textId="77777777" w:rsidR="00CD34AC" w:rsidRDefault="00CD34AC" w:rsidP="00CD34AC">
      <w:pPr>
        <w:pStyle w:val="ListParagraph"/>
        <w:numPr>
          <w:ilvl w:val="0"/>
          <w:numId w:val="1"/>
        </w:numPr>
      </w:pPr>
      <w:r>
        <w:t>Maintain regular interaction with NPS to build strategic partnership around common goals.</w:t>
      </w:r>
      <w:r>
        <w:br/>
      </w:r>
    </w:p>
    <w:p w14:paraId="2BEF7B06" w14:textId="77777777" w:rsidR="00C95A26" w:rsidRDefault="00C95A26" w:rsidP="00CD34AC">
      <w:pPr>
        <w:pStyle w:val="ListParagraph"/>
        <w:numPr>
          <w:ilvl w:val="0"/>
          <w:numId w:val="1"/>
        </w:numPr>
      </w:pPr>
      <w:r>
        <w:t>Develop professional development/educational series for local travel and tourism industry.</w:t>
      </w:r>
      <w:r>
        <w:br/>
      </w:r>
    </w:p>
    <w:p w14:paraId="1D4F4E81" w14:textId="77777777" w:rsidR="0016044C" w:rsidRDefault="00551E0D" w:rsidP="00CD34AC">
      <w:pPr>
        <w:pStyle w:val="ListParagraph"/>
        <w:numPr>
          <w:ilvl w:val="0"/>
          <w:numId w:val="1"/>
        </w:numPr>
      </w:pPr>
      <w:r>
        <w:t xml:space="preserve">Develop </w:t>
      </w:r>
      <w:r w:rsidR="00750FB2">
        <w:t xml:space="preserve">a hospitality-training </w:t>
      </w:r>
      <w:r>
        <w:t>program, either independently or in conjun</w:t>
      </w:r>
      <w:r w:rsidR="008101B4">
        <w:t>ction with other organizations.</w:t>
      </w:r>
      <w:r w:rsidR="00A93746">
        <w:br/>
      </w:r>
    </w:p>
    <w:p w14:paraId="06835C9F" w14:textId="77777777" w:rsidR="008101B4" w:rsidRDefault="0047731F" w:rsidP="00CD34AC">
      <w:pPr>
        <w:pStyle w:val="ListParagraph"/>
        <w:numPr>
          <w:ilvl w:val="0"/>
          <w:numId w:val="1"/>
        </w:numPr>
      </w:pPr>
      <w:r>
        <w:t>Pursue</w:t>
      </w:r>
      <w:r w:rsidR="00064F6E">
        <w:t xml:space="preserve"> new technology </w:t>
      </w:r>
      <w:r>
        <w:t>to</w:t>
      </w:r>
      <w:r w:rsidR="00064F6E">
        <w:t xml:space="preserve"> enhance OBVB efforts</w:t>
      </w:r>
      <w:r>
        <w:t xml:space="preserve"> and provide a competitive advantage in promoting the destination</w:t>
      </w:r>
      <w:r w:rsidR="00750FB2">
        <w:t>.</w:t>
      </w:r>
      <w:r w:rsidR="008101B4">
        <w:br/>
      </w:r>
    </w:p>
    <w:p w14:paraId="7884E440" w14:textId="77777777" w:rsidR="00750FB2" w:rsidRDefault="00750FB2" w:rsidP="006F6870">
      <w:pPr>
        <w:pStyle w:val="ListParagraph"/>
        <w:numPr>
          <w:ilvl w:val="0"/>
          <w:numId w:val="1"/>
        </w:numPr>
      </w:pPr>
      <w:r>
        <w:t>Be a catalyst for fun.</w:t>
      </w:r>
      <w:r w:rsidR="00CD34AC">
        <w:br/>
      </w:r>
    </w:p>
    <w:p w14:paraId="1D3556B3" w14:textId="77777777" w:rsidR="00CD34AC" w:rsidRDefault="00CD34AC" w:rsidP="006F6870">
      <w:pPr>
        <w:pStyle w:val="ListParagraph"/>
        <w:numPr>
          <w:ilvl w:val="0"/>
          <w:numId w:val="1"/>
        </w:numPr>
      </w:pPr>
      <w:r>
        <w:t>Encourage businesses/restaurants to stay open year-round.</w:t>
      </w:r>
    </w:p>
    <w:sectPr w:rsidR="00CD34AC" w:rsidSect="00A9374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77F1E" w14:textId="77777777" w:rsidR="00BF609B" w:rsidRDefault="00BF609B" w:rsidP="0016044C">
      <w:pPr>
        <w:spacing w:after="0" w:line="240" w:lineRule="auto"/>
      </w:pPr>
      <w:r>
        <w:separator/>
      </w:r>
    </w:p>
  </w:endnote>
  <w:endnote w:type="continuationSeparator" w:id="0">
    <w:p w14:paraId="47ED6553" w14:textId="77777777" w:rsidR="00BF609B" w:rsidRDefault="00BF609B" w:rsidP="00160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1E088" w14:textId="77777777" w:rsidR="00177155" w:rsidRDefault="001771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F5782" w14:textId="77777777" w:rsidR="00177155" w:rsidRDefault="0017715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2ECA3" w14:textId="77777777" w:rsidR="00177155" w:rsidRDefault="001771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82950" w14:textId="77777777" w:rsidR="00BF609B" w:rsidRDefault="00BF609B" w:rsidP="0016044C">
      <w:pPr>
        <w:spacing w:after="0" w:line="240" w:lineRule="auto"/>
      </w:pPr>
      <w:r>
        <w:separator/>
      </w:r>
    </w:p>
  </w:footnote>
  <w:footnote w:type="continuationSeparator" w:id="0">
    <w:p w14:paraId="294BF713" w14:textId="77777777" w:rsidR="00BF609B" w:rsidRDefault="00BF609B" w:rsidP="001604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F8BC8" w14:textId="77777777" w:rsidR="00177155" w:rsidRDefault="0017715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382ED" w14:textId="77777777" w:rsidR="00CD34AC" w:rsidRPr="0016044C" w:rsidRDefault="00CD34AC" w:rsidP="0016044C">
    <w:pPr>
      <w:pStyle w:val="Header"/>
      <w:jc w:val="center"/>
      <w:rPr>
        <w:b/>
        <w:sz w:val="24"/>
      </w:rPr>
    </w:pPr>
    <w:r w:rsidRPr="0016044C">
      <w:rPr>
        <w:b/>
        <w:sz w:val="24"/>
      </w:rPr>
      <w:t>Dare County Tourism Board</w:t>
    </w:r>
  </w:p>
  <w:p w14:paraId="56F2B54F" w14:textId="77777777" w:rsidR="00CD34AC" w:rsidRPr="0016044C" w:rsidRDefault="00CD34AC" w:rsidP="0016044C">
    <w:pPr>
      <w:pStyle w:val="Header"/>
      <w:jc w:val="center"/>
      <w:rPr>
        <w:b/>
        <w:sz w:val="24"/>
      </w:rPr>
    </w:pPr>
    <w:r w:rsidRPr="0016044C">
      <w:rPr>
        <w:b/>
        <w:sz w:val="24"/>
      </w:rPr>
      <w:t>Three-Year Strategic Goals</w:t>
    </w:r>
  </w:p>
  <w:p w14:paraId="3822882B" w14:textId="77777777" w:rsidR="00CD34AC" w:rsidRPr="0016044C" w:rsidRDefault="00177155" w:rsidP="00177155">
    <w:pPr>
      <w:pStyle w:val="Header"/>
      <w:jc w:val="center"/>
      <w:rPr>
        <w:b/>
        <w:sz w:val="24"/>
      </w:rPr>
    </w:pPr>
    <w:r>
      <w:rPr>
        <w:b/>
        <w:sz w:val="24"/>
      </w:rPr>
      <w:t>October</w:t>
    </w:r>
    <w:bookmarkStart w:id="0" w:name="_GoBack"/>
    <w:bookmarkEnd w:id="0"/>
    <w:r w:rsidR="00CD34AC">
      <w:rPr>
        <w:b/>
        <w:sz w:val="24"/>
      </w:rPr>
      <w:t xml:space="preserve"> 2016</w:t>
    </w:r>
  </w:p>
  <w:p w14:paraId="1FCEA5C0" w14:textId="77777777" w:rsidR="00CD34AC" w:rsidRDefault="00CD34A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B1282" w14:textId="77777777" w:rsidR="00177155" w:rsidRDefault="001771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1B4EEB"/>
    <w:multiLevelType w:val="hybridMultilevel"/>
    <w:tmpl w:val="A1DA918C"/>
    <w:lvl w:ilvl="0" w:tplc="503A1E88">
      <w:start w:val="1"/>
      <w:numFmt w:val="decimal"/>
      <w:lvlText w:val="%1."/>
      <w:lvlJc w:val="left"/>
      <w:pPr>
        <w:tabs>
          <w:tab w:val="num" w:pos="720"/>
        </w:tabs>
        <w:ind w:left="720" w:hanging="360"/>
      </w:pPr>
    </w:lvl>
    <w:lvl w:ilvl="1" w:tplc="C5FE30F6" w:tentative="1">
      <w:start w:val="1"/>
      <w:numFmt w:val="decimal"/>
      <w:lvlText w:val="%2."/>
      <w:lvlJc w:val="left"/>
      <w:pPr>
        <w:tabs>
          <w:tab w:val="num" w:pos="1440"/>
        </w:tabs>
        <w:ind w:left="1440" w:hanging="360"/>
      </w:pPr>
    </w:lvl>
    <w:lvl w:ilvl="2" w:tplc="DE9A4278" w:tentative="1">
      <w:start w:val="1"/>
      <w:numFmt w:val="decimal"/>
      <w:lvlText w:val="%3."/>
      <w:lvlJc w:val="left"/>
      <w:pPr>
        <w:tabs>
          <w:tab w:val="num" w:pos="2160"/>
        </w:tabs>
        <w:ind w:left="2160" w:hanging="360"/>
      </w:pPr>
    </w:lvl>
    <w:lvl w:ilvl="3" w:tplc="83CA42E0" w:tentative="1">
      <w:start w:val="1"/>
      <w:numFmt w:val="decimal"/>
      <w:lvlText w:val="%4."/>
      <w:lvlJc w:val="left"/>
      <w:pPr>
        <w:tabs>
          <w:tab w:val="num" w:pos="2880"/>
        </w:tabs>
        <w:ind w:left="2880" w:hanging="360"/>
      </w:pPr>
    </w:lvl>
    <w:lvl w:ilvl="4" w:tplc="0A70C990" w:tentative="1">
      <w:start w:val="1"/>
      <w:numFmt w:val="decimal"/>
      <w:lvlText w:val="%5."/>
      <w:lvlJc w:val="left"/>
      <w:pPr>
        <w:tabs>
          <w:tab w:val="num" w:pos="3600"/>
        </w:tabs>
        <w:ind w:left="3600" w:hanging="360"/>
      </w:pPr>
    </w:lvl>
    <w:lvl w:ilvl="5" w:tplc="25BE5F82" w:tentative="1">
      <w:start w:val="1"/>
      <w:numFmt w:val="decimal"/>
      <w:lvlText w:val="%6."/>
      <w:lvlJc w:val="left"/>
      <w:pPr>
        <w:tabs>
          <w:tab w:val="num" w:pos="4320"/>
        </w:tabs>
        <w:ind w:left="4320" w:hanging="360"/>
      </w:pPr>
    </w:lvl>
    <w:lvl w:ilvl="6" w:tplc="8F845F40" w:tentative="1">
      <w:start w:val="1"/>
      <w:numFmt w:val="decimal"/>
      <w:lvlText w:val="%7."/>
      <w:lvlJc w:val="left"/>
      <w:pPr>
        <w:tabs>
          <w:tab w:val="num" w:pos="5040"/>
        </w:tabs>
        <w:ind w:left="5040" w:hanging="360"/>
      </w:pPr>
    </w:lvl>
    <w:lvl w:ilvl="7" w:tplc="B55AB14E" w:tentative="1">
      <w:start w:val="1"/>
      <w:numFmt w:val="decimal"/>
      <w:lvlText w:val="%8."/>
      <w:lvlJc w:val="left"/>
      <w:pPr>
        <w:tabs>
          <w:tab w:val="num" w:pos="5760"/>
        </w:tabs>
        <w:ind w:left="5760" w:hanging="360"/>
      </w:pPr>
    </w:lvl>
    <w:lvl w:ilvl="8" w:tplc="98101DCC" w:tentative="1">
      <w:start w:val="1"/>
      <w:numFmt w:val="decimal"/>
      <w:lvlText w:val="%9."/>
      <w:lvlJc w:val="left"/>
      <w:pPr>
        <w:tabs>
          <w:tab w:val="num" w:pos="6480"/>
        </w:tabs>
        <w:ind w:left="6480" w:hanging="360"/>
      </w:pPr>
    </w:lvl>
  </w:abstractNum>
  <w:abstractNum w:abstractNumId="1">
    <w:nsid w:val="6BC53FA7"/>
    <w:multiLevelType w:val="hybridMultilevel"/>
    <w:tmpl w:val="7A709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D9"/>
    <w:rsid w:val="00064F6E"/>
    <w:rsid w:val="00065091"/>
    <w:rsid w:val="00086801"/>
    <w:rsid w:val="00090E7B"/>
    <w:rsid w:val="000B55E9"/>
    <w:rsid w:val="00157371"/>
    <w:rsid w:val="0016044C"/>
    <w:rsid w:val="00177155"/>
    <w:rsid w:val="001D2000"/>
    <w:rsid w:val="002F25FF"/>
    <w:rsid w:val="002F2A93"/>
    <w:rsid w:val="0047731F"/>
    <w:rsid w:val="004C4192"/>
    <w:rsid w:val="004E5EEF"/>
    <w:rsid w:val="00551E0D"/>
    <w:rsid w:val="005C34AC"/>
    <w:rsid w:val="005C6C50"/>
    <w:rsid w:val="005E5A31"/>
    <w:rsid w:val="006F170B"/>
    <w:rsid w:val="006F6870"/>
    <w:rsid w:val="00744011"/>
    <w:rsid w:val="00750FB2"/>
    <w:rsid w:val="008101B4"/>
    <w:rsid w:val="00816CD9"/>
    <w:rsid w:val="008D138D"/>
    <w:rsid w:val="00A02934"/>
    <w:rsid w:val="00A353DC"/>
    <w:rsid w:val="00A93746"/>
    <w:rsid w:val="00B20DF6"/>
    <w:rsid w:val="00B7596E"/>
    <w:rsid w:val="00BF609B"/>
    <w:rsid w:val="00C232CC"/>
    <w:rsid w:val="00C95A26"/>
    <w:rsid w:val="00CD34AC"/>
    <w:rsid w:val="00CE08FD"/>
    <w:rsid w:val="00D244D7"/>
    <w:rsid w:val="00D418AE"/>
    <w:rsid w:val="00D60277"/>
    <w:rsid w:val="00DB2229"/>
    <w:rsid w:val="00DB3D35"/>
    <w:rsid w:val="00DC2EB2"/>
    <w:rsid w:val="00E33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F2E9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44C"/>
  </w:style>
  <w:style w:type="paragraph" w:styleId="Footer">
    <w:name w:val="footer"/>
    <w:basedOn w:val="Normal"/>
    <w:link w:val="FooterChar"/>
    <w:uiPriority w:val="99"/>
    <w:unhideWhenUsed/>
    <w:rsid w:val="00160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44C"/>
  </w:style>
  <w:style w:type="paragraph" w:styleId="BalloonText">
    <w:name w:val="Balloon Text"/>
    <w:basedOn w:val="Normal"/>
    <w:link w:val="BalloonTextChar"/>
    <w:uiPriority w:val="99"/>
    <w:semiHidden/>
    <w:unhideWhenUsed/>
    <w:rsid w:val="00160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44C"/>
    <w:rPr>
      <w:rFonts w:ascii="Tahoma" w:hAnsi="Tahoma" w:cs="Tahoma"/>
      <w:sz w:val="16"/>
      <w:szCs w:val="16"/>
    </w:rPr>
  </w:style>
  <w:style w:type="paragraph" w:styleId="ListParagraph">
    <w:name w:val="List Paragraph"/>
    <w:basedOn w:val="Normal"/>
    <w:uiPriority w:val="34"/>
    <w:qFormat/>
    <w:rsid w:val="00160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449201">
      <w:bodyDiv w:val="1"/>
      <w:marLeft w:val="0"/>
      <w:marRight w:val="0"/>
      <w:marTop w:val="0"/>
      <w:marBottom w:val="0"/>
      <w:divBdr>
        <w:top w:val="none" w:sz="0" w:space="0" w:color="auto"/>
        <w:left w:val="none" w:sz="0" w:space="0" w:color="auto"/>
        <w:bottom w:val="none" w:sz="0" w:space="0" w:color="auto"/>
        <w:right w:val="none" w:sz="0" w:space="0" w:color="auto"/>
      </w:divBdr>
      <w:divsChild>
        <w:div w:id="227224731">
          <w:marLeft w:val="360"/>
          <w:marRight w:val="0"/>
          <w:marTop w:val="0"/>
          <w:marBottom w:val="0"/>
          <w:divBdr>
            <w:top w:val="none" w:sz="0" w:space="0" w:color="auto"/>
            <w:left w:val="none" w:sz="0" w:space="0" w:color="auto"/>
            <w:bottom w:val="none" w:sz="0" w:space="0" w:color="auto"/>
            <w:right w:val="none" w:sz="0" w:space="0" w:color="auto"/>
          </w:divBdr>
        </w:div>
        <w:div w:id="1931885732">
          <w:marLeft w:val="360"/>
          <w:marRight w:val="0"/>
          <w:marTop w:val="0"/>
          <w:marBottom w:val="0"/>
          <w:divBdr>
            <w:top w:val="none" w:sz="0" w:space="0" w:color="auto"/>
            <w:left w:val="none" w:sz="0" w:space="0" w:color="auto"/>
            <w:bottom w:val="none" w:sz="0" w:space="0" w:color="auto"/>
            <w:right w:val="none" w:sz="0" w:space="0" w:color="auto"/>
          </w:divBdr>
        </w:div>
        <w:div w:id="435297567">
          <w:marLeft w:val="360"/>
          <w:marRight w:val="0"/>
          <w:marTop w:val="0"/>
          <w:marBottom w:val="0"/>
          <w:divBdr>
            <w:top w:val="none" w:sz="0" w:space="0" w:color="auto"/>
            <w:left w:val="none" w:sz="0" w:space="0" w:color="auto"/>
            <w:bottom w:val="none" w:sz="0" w:space="0" w:color="auto"/>
            <w:right w:val="none" w:sz="0" w:space="0" w:color="auto"/>
          </w:divBdr>
        </w:div>
        <w:div w:id="1650867417">
          <w:marLeft w:val="360"/>
          <w:marRight w:val="0"/>
          <w:marTop w:val="0"/>
          <w:marBottom w:val="0"/>
          <w:divBdr>
            <w:top w:val="none" w:sz="0" w:space="0" w:color="auto"/>
            <w:left w:val="none" w:sz="0" w:space="0" w:color="auto"/>
            <w:bottom w:val="none" w:sz="0" w:space="0" w:color="auto"/>
            <w:right w:val="none" w:sz="0" w:space="0" w:color="auto"/>
          </w:divBdr>
        </w:div>
      </w:divsChild>
    </w:div>
    <w:div w:id="174715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E89364-71F2-4CBC-B515-0F9A04EA138A}" type="doc">
      <dgm:prSet loTypeId="urn:microsoft.com/office/officeart/2005/8/layout/cycle4" loCatId="relationship" qsTypeId="urn:microsoft.com/office/officeart/2005/8/quickstyle/simple1" qsCatId="simple" csTypeId="urn:microsoft.com/office/officeart/2005/8/colors/accent1_2" csCatId="accent1" phldr="1"/>
      <dgm:spPr/>
      <dgm:t>
        <a:bodyPr/>
        <a:lstStyle/>
        <a:p>
          <a:endParaRPr lang="en-US"/>
        </a:p>
      </dgm:t>
    </dgm:pt>
    <dgm:pt modelId="{A69D1AC3-F570-4C24-98A4-4C53D2AF4746}">
      <dgm:prSet phldrT="[Text]" custT="1"/>
      <dgm:spPr>
        <a:xfrm>
          <a:off x="3469551" y="305111"/>
          <a:ext cx="2317777" cy="231777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b="1" dirty="0" smtClean="0">
              <a:solidFill>
                <a:schemeClr val="bg1"/>
              </a:solidFill>
              <a:latin typeface="Calibri" panose="020F0502020204030204"/>
              <a:ea typeface="+mn-ea"/>
              <a:cs typeface="+mn-cs"/>
            </a:rPr>
            <a:t>Increase Shoulder &amp; Off Season</a:t>
          </a:r>
          <a:endParaRPr lang="en-US" sz="1200" b="1" dirty="0">
            <a:solidFill>
              <a:schemeClr val="bg1"/>
            </a:solidFill>
            <a:latin typeface="Calibri" panose="020F0502020204030204"/>
            <a:ea typeface="+mn-ea"/>
            <a:cs typeface="+mn-cs"/>
          </a:endParaRPr>
        </a:p>
      </dgm:t>
    </dgm:pt>
    <dgm:pt modelId="{779F04DD-2EF3-4418-8A17-3610E6CC28FB}" type="parTrans" cxnId="{D94DAC54-3D2A-4FA3-A374-4E35ABA4656A}">
      <dgm:prSet/>
      <dgm:spPr/>
      <dgm:t>
        <a:bodyPr/>
        <a:lstStyle/>
        <a:p>
          <a:endParaRPr lang="en-US">
            <a:solidFill>
              <a:srgbClr val="002060"/>
            </a:solidFill>
          </a:endParaRPr>
        </a:p>
      </dgm:t>
    </dgm:pt>
    <dgm:pt modelId="{6EC4AFA6-2335-4DAD-8569-863C57DCBED2}" type="sibTrans" cxnId="{D94DAC54-3D2A-4FA3-A374-4E35ABA4656A}">
      <dgm:prSet/>
      <dgm:spPr/>
      <dgm:t>
        <a:bodyPr/>
        <a:lstStyle/>
        <a:p>
          <a:endParaRPr lang="en-US">
            <a:solidFill>
              <a:srgbClr val="002060"/>
            </a:solidFill>
          </a:endParaRPr>
        </a:p>
      </dgm:t>
    </dgm:pt>
    <dgm:pt modelId="{87B90C67-D45B-4D6C-AB6F-26DA11C17F9E}">
      <dgm:prSet phldrT="[Text]" custT="1"/>
      <dgm:spPr>
        <a:xfrm>
          <a:off x="2361514" y="0"/>
          <a:ext cx="2644300" cy="171290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defTabSz="685800">
            <a:tabLst>
              <a:tab pos="685800" algn="r"/>
            </a:tabLst>
          </a:pPr>
          <a:r>
            <a:rPr lang="en-US" sz="900" b="1" dirty="0" smtClean="0">
              <a:solidFill>
                <a:srgbClr val="002060"/>
              </a:solidFill>
              <a:latin typeface="Calibri" panose="020F0502020204030204"/>
              <a:ea typeface="+mn-ea"/>
              <a:cs typeface="+mn-cs"/>
            </a:rPr>
            <a:t>Year-round Destination</a:t>
          </a:r>
          <a:endParaRPr lang="en-US" sz="900" b="1" dirty="0">
            <a:solidFill>
              <a:srgbClr val="002060"/>
            </a:solidFill>
            <a:latin typeface="Calibri" panose="020F0502020204030204"/>
            <a:ea typeface="+mn-ea"/>
            <a:cs typeface="+mn-cs"/>
          </a:endParaRPr>
        </a:p>
      </dgm:t>
    </dgm:pt>
    <dgm:pt modelId="{1B970A47-96C1-495B-A031-1F6882CF4AD1}" type="parTrans" cxnId="{CBB91C75-2950-42F1-AD28-B7E375F4D396}">
      <dgm:prSet/>
      <dgm:spPr/>
      <dgm:t>
        <a:bodyPr/>
        <a:lstStyle/>
        <a:p>
          <a:endParaRPr lang="en-US">
            <a:solidFill>
              <a:srgbClr val="002060"/>
            </a:solidFill>
          </a:endParaRPr>
        </a:p>
      </dgm:t>
    </dgm:pt>
    <dgm:pt modelId="{011401C4-3BBC-4906-8C9F-51412A618399}" type="sibTrans" cxnId="{CBB91C75-2950-42F1-AD28-B7E375F4D396}">
      <dgm:prSet/>
      <dgm:spPr/>
      <dgm:t>
        <a:bodyPr/>
        <a:lstStyle/>
        <a:p>
          <a:endParaRPr lang="en-US">
            <a:solidFill>
              <a:srgbClr val="002060"/>
            </a:solidFill>
          </a:endParaRPr>
        </a:p>
      </dgm:t>
    </dgm:pt>
    <dgm:pt modelId="{6800AA6B-EDC1-421B-8B74-32A505D16F54}">
      <dgm:prSet phldrT="[Text]" custT="1"/>
      <dgm:spPr>
        <a:xfrm rot="5400000">
          <a:off x="5894386" y="305111"/>
          <a:ext cx="2317777" cy="231777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b="1" dirty="0" smtClean="0">
              <a:solidFill>
                <a:schemeClr val="bg1"/>
              </a:solidFill>
              <a:latin typeface="Calibri" panose="020F0502020204030204"/>
              <a:ea typeface="+mn-ea"/>
              <a:cs typeface="+mn-cs"/>
            </a:rPr>
            <a:t>Enhance Visitor Experience &amp; Quality of Life</a:t>
          </a:r>
          <a:endParaRPr lang="en-US" sz="1200" b="1" dirty="0">
            <a:solidFill>
              <a:schemeClr val="bg1"/>
            </a:solidFill>
            <a:latin typeface="Calibri" panose="020F0502020204030204"/>
            <a:ea typeface="+mn-ea"/>
            <a:cs typeface="+mn-cs"/>
          </a:endParaRPr>
        </a:p>
      </dgm:t>
    </dgm:pt>
    <dgm:pt modelId="{0CE9816F-5140-459B-B718-7C41038F6519}" type="parTrans" cxnId="{6584EC0B-CDF4-4625-AEFC-FA51A42FF256}">
      <dgm:prSet/>
      <dgm:spPr/>
      <dgm:t>
        <a:bodyPr/>
        <a:lstStyle/>
        <a:p>
          <a:endParaRPr lang="en-US">
            <a:solidFill>
              <a:srgbClr val="002060"/>
            </a:solidFill>
          </a:endParaRPr>
        </a:p>
      </dgm:t>
    </dgm:pt>
    <dgm:pt modelId="{1FD6DBDB-05E2-401F-A962-653567385498}" type="sibTrans" cxnId="{6584EC0B-CDF4-4625-AEFC-FA51A42FF256}">
      <dgm:prSet/>
      <dgm:spPr/>
      <dgm:t>
        <a:bodyPr/>
        <a:lstStyle/>
        <a:p>
          <a:endParaRPr lang="en-US">
            <a:solidFill>
              <a:srgbClr val="002060"/>
            </a:solidFill>
          </a:endParaRPr>
        </a:p>
      </dgm:t>
    </dgm:pt>
    <dgm:pt modelId="{2902935C-7B01-4221-AB55-4E1F07B2696A}">
      <dgm:prSet phldrT="[Text]"/>
      <dgm:spPr>
        <a:xfrm rot="16200000">
          <a:off x="3469551" y="2729946"/>
          <a:ext cx="2317777" cy="231777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dirty="0" smtClean="0">
              <a:solidFill>
                <a:schemeClr val="bg1"/>
              </a:solidFill>
              <a:latin typeface="Calibri" panose="020F0502020204030204"/>
              <a:ea typeface="+mn-ea"/>
              <a:cs typeface="+mn-cs"/>
            </a:rPr>
            <a:t>Visitor Impact &amp; Awareness</a:t>
          </a:r>
          <a:endParaRPr lang="en-US" b="1" dirty="0">
            <a:solidFill>
              <a:schemeClr val="bg1"/>
            </a:solidFill>
            <a:latin typeface="Calibri" panose="020F0502020204030204"/>
            <a:ea typeface="+mn-ea"/>
            <a:cs typeface="+mn-cs"/>
          </a:endParaRPr>
        </a:p>
      </dgm:t>
    </dgm:pt>
    <dgm:pt modelId="{FFEC1222-BB62-4A22-912E-76DBC1825D9E}" type="parTrans" cxnId="{6BB76392-C44F-4914-A662-4153DE1ACADD}">
      <dgm:prSet/>
      <dgm:spPr/>
      <dgm:t>
        <a:bodyPr/>
        <a:lstStyle/>
        <a:p>
          <a:endParaRPr lang="en-US">
            <a:solidFill>
              <a:srgbClr val="002060"/>
            </a:solidFill>
          </a:endParaRPr>
        </a:p>
      </dgm:t>
    </dgm:pt>
    <dgm:pt modelId="{DD040C36-1DDE-4544-843A-DBEB47D5A1C5}" type="sibTrans" cxnId="{6BB76392-C44F-4914-A662-4153DE1ACADD}">
      <dgm:prSet/>
      <dgm:spPr/>
      <dgm:t>
        <a:bodyPr/>
        <a:lstStyle/>
        <a:p>
          <a:endParaRPr lang="en-US">
            <a:solidFill>
              <a:srgbClr val="002060"/>
            </a:solidFill>
          </a:endParaRPr>
        </a:p>
      </dgm:t>
    </dgm:pt>
    <dgm:pt modelId="{FFF0F3C0-CF0A-4BD0-A902-24A0DFD828D7}">
      <dgm:prSet phldrT="[Text]" custT="1"/>
      <dgm:spPr>
        <a:xfrm>
          <a:off x="2361514" y="3639928"/>
          <a:ext cx="2644300" cy="171290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nSpc>
              <a:spcPct val="100000"/>
            </a:lnSpc>
            <a:spcAft>
              <a:spcPts val="0"/>
            </a:spcAft>
          </a:pPr>
          <a:r>
            <a:rPr lang="en-US" sz="900" b="1" dirty="0" smtClean="0">
              <a:solidFill>
                <a:srgbClr val="002060"/>
              </a:solidFill>
              <a:latin typeface="Calibri" panose="020F0502020204030204"/>
              <a:ea typeface="+mn-ea"/>
              <a:cs typeface="+mn-cs"/>
            </a:rPr>
            <a:t>Elected Officials</a:t>
          </a:r>
          <a:endParaRPr lang="en-US" sz="900" b="1" dirty="0">
            <a:solidFill>
              <a:srgbClr val="002060"/>
            </a:solidFill>
            <a:latin typeface="Calibri" panose="020F0502020204030204"/>
            <a:ea typeface="+mn-ea"/>
            <a:cs typeface="+mn-cs"/>
          </a:endParaRPr>
        </a:p>
      </dgm:t>
    </dgm:pt>
    <dgm:pt modelId="{C1F85719-BE80-4BA2-B14A-D462739D667D}" type="parTrans" cxnId="{40DE3632-F04B-4AB2-A9A6-F3D1107CBDC0}">
      <dgm:prSet/>
      <dgm:spPr/>
      <dgm:t>
        <a:bodyPr/>
        <a:lstStyle/>
        <a:p>
          <a:endParaRPr lang="en-US">
            <a:solidFill>
              <a:srgbClr val="002060"/>
            </a:solidFill>
          </a:endParaRPr>
        </a:p>
      </dgm:t>
    </dgm:pt>
    <dgm:pt modelId="{CC2C5D2F-B32E-4A2A-8294-26AB14F5B71E}" type="sibTrans" cxnId="{40DE3632-F04B-4AB2-A9A6-F3D1107CBDC0}">
      <dgm:prSet/>
      <dgm:spPr/>
      <dgm:t>
        <a:bodyPr/>
        <a:lstStyle/>
        <a:p>
          <a:endParaRPr lang="en-US">
            <a:solidFill>
              <a:srgbClr val="002060"/>
            </a:solidFill>
          </a:endParaRPr>
        </a:p>
      </dgm:t>
    </dgm:pt>
    <dgm:pt modelId="{DE46309D-D2F2-4E4B-BDDC-99F711C02EB2}">
      <dgm:prSet phldrT="[Text]" custT="1"/>
      <dgm:spPr>
        <a:xfrm>
          <a:off x="6675900" y="0"/>
          <a:ext cx="2644300" cy="171290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r"/>
          <a:r>
            <a:rPr lang="en-US" sz="900" b="1" dirty="0" smtClean="0">
              <a:solidFill>
                <a:srgbClr val="002060"/>
              </a:solidFill>
              <a:latin typeface="Calibri" panose="020F0502020204030204"/>
              <a:ea typeface="+mn-ea"/>
              <a:cs typeface="+mn-cs"/>
            </a:rPr>
            <a:t>Visitor Engagement</a:t>
          </a:r>
          <a:endParaRPr lang="en-US" sz="900" b="1" dirty="0">
            <a:solidFill>
              <a:srgbClr val="002060"/>
            </a:solidFill>
            <a:latin typeface="Calibri" panose="020F0502020204030204"/>
            <a:ea typeface="+mn-ea"/>
            <a:cs typeface="+mn-cs"/>
          </a:endParaRPr>
        </a:p>
      </dgm:t>
    </dgm:pt>
    <dgm:pt modelId="{2E5443CA-BB27-43AA-A3B2-D6B5F3704D42}" type="sibTrans" cxnId="{39CAE53A-45CF-4D23-92E8-8C6635E69A20}">
      <dgm:prSet/>
      <dgm:spPr/>
      <dgm:t>
        <a:bodyPr/>
        <a:lstStyle/>
        <a:p>
          <a:endParaRPr lang="en-US">
            <a:solidFill>
              <a:srgbClr val="002060"/>
            </a:solidFill>
          </a:endParaRPr>
        </a:p>
      </dgm:t>
    </dgm:pt>
    <dgm:pt modelId="{F9045FE5-4B60-48CF-A110-8E1D915645EB}" type="parTrans" cxnId="{39CAE53A-45CF-4D23-92E8-8C6635E69A20}">
      <dgm:prSet/>
      <dgm:spPr/>
      <dgm:t>
        <a:bodyPr/>
        <a:lstStyle/>
        <a:p>
          <a:endParaRPr lang="en-US">
            <a:solidFill>
              <a:srgbClr val="002060"/>
            </a:solidFill>
          </a:endParaRPr>
        </a:p>
      </dgm:t>
    </dgm:pt>
    <dgm:pt modelId="{F32408EF-263C-4330-9055-C3A2430FCBCF}">
      <dgm:prSet phldrT="[Text]"/>
      <dgm:spPr>
        <a:xfrm rot="10800000">
          <a:off x="5894386" y="2729946"/>
          <a:ext cx="2317777" cy="231777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dirty="0" smtClean="0">
              <a:solidFill>
                <a:schemeClr val="bg1"/>
              </a:solidFill>
              <a:latin typeface="Calibri" panose="020F0502020204030204"/>
              <a:ea typeface="+mn-ea"/>
              <a:cs typeface="+mn-cs"/>
            </a:rPr>
            <a:t>Research Drives Strategy</a:t>
          </a:r>
          <a:endParaRPr lang="en-US" b="1" dirty="0">
            <a:solidFill>
              <a:schemeClr val="bg1"/>
            </a:solidFill>
            <a:latin typeface="Calibri" panose="020F0502020204030204"/>
            <a:ea typeface="+mn-ea"/>
            <a:cs typeface="+mn-cs"/>
          </a:endParaRPr>
        </a:p>
      </dgm:t>
    </dgm:pt>
    <dgm:pt modelId="{2B0B3A39-A809-4476-BAB6-44F604DA12F9}" type="sibTrans" cxnId="{1EF397B0-6793-4927-A04F-0C3493DBB251}">
      <dgm:prSet/>
      <dgm:spPr/>
      <dgm:t>
        <a:bodyPr/>
        <a:lstStyle/>
        <a:p>
          <a:endParaRPr lang="en-US">
            <a:solidFill>
              <a:srgbClr val="002060"/>
            </a:solidFill>
          </a:endParaRPr>
        </a:p>
      </dgm:t>
    </dgm:pt>
    <dgm:pt modelId="{AFDC0AA7-F8A9-4161-B914-9B0AD8DED6A3}" type="parTrans" cxnId="{1EF397B0-6793-4927-A04F-0C3493DBB251}">
      <dgm:prSet/>
      <dgm:spPr/>
      <dgm:t>
        <a:bodyPr/>
        <a:lstStyle/>
        <a:p>
          <a:endParaRPr lang="en-US">
            <a:solidFill>
              <a:srgbClr val="002060"/>
            </a:solidFill>
          </a:endParaRPr>
        </a:p>
      </dgm:t>
    </dgm:pt>
    <dgm:pt modelId="{2B4201A6-22D7-44F4-A905-9B2AAF739516}">
      <dgm:prSet phldrT="[Text]" custT="1"/>
      <dgm:spPr>
        <a:xfrm>
          <a:off x="6675900" y="3639928"/>
          <a:ext cx="2644300" cy="171290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r"/>
          <a:r>
            <a:rPr lang="en-US" sz="900" b="1" dirty="0" smtClean="0">
              <a:solidFill>
                <a:srgbClr val="002060"/>
              </a:solidFill>
              <a:latin typeface="Calibri" panose="020F0502020204030204"/>
              <a:ea typeface="+mn-ea"/>
              <a:cs typeface="+mn-cs"/>
            </a:rPr>
            <a:t>Visitor Profile</a:t>
          </a:r>
          <a:endParaRPr lang="en-US" sz="900" b="1" dirty="0">
            <a:solidFill>
              <a:srgbClr val="002060"/>
            </a:solidFill>
            <a:latin typeface="Calibri" panose="020F0502020204030204"/>
            <a:ea typeface="+mn-ea"/>
            <a:cs typeface="+mn-cs"/>
          </a:endParaRPr>
        </a:p>
      </dgm:t>
    </dgm:pt>
    <dgm:pt modelId="{1D0EA600-6075-4611-A3EE-B6C92A5250A9}" type="parTrans" cxnId="{BACB306A-C6E6-4C4A-8BB2-AFF996D568ED}">
      <dgm:prSet/>
      <dgm:spPr/>
      <dgm:t>
        <a:bodyPr/>
        <a:lstStyle/>
        <a:p>
          <a:endParaRPr lang="en-US">
            <a:solidFill>
              <a:srgbClr val="002060"/>
            </a:solidFill>
          </a:endParaRPr>
        </a:p>
      </dgm:t>
    </dgm:pt>
    <dgm:pt modelId="{9DD13BE6-ABF1-4642-B199-2EE74CE856E2}" type="sibTrans" cxnId="{BACB306A-C6E6-4C4A-8BB2-AFF996D568ED}">
      <dgm:prSet/>
      <dgm:spPr/>
      <dgm:t>
        <a:bodyPr/>
        <a:lstStyle/>
        <a:p>
          <a:endParaRPr lang="en-US">
            <a:solidFill>
              <a:srgbClr val="002060"/>
            </a:solidFill>
          </a:endParaRPr>
        </a:p>
      </dgm:t>
    </dgm:pt>
    <dgm:pt modelId="{6B1C4C29-9504-41D7-9C68-42DC2175806C}">
      <dgm:prSet phldrT="[Text]" custT="1"/>
      <dgm:spPr>
        <a:xfrm>
          <a:off x="6675900" y="0"/>
          <a:ext cx="2644300" cy="171290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r"/>
          <a:r>
            <a:rPr lang="en-US" sz="900" b="1" dirty="0" smtClean="0">
              <a:solidFill>
                <a:srgbClr val="002060"/>
              </a:solidFill>
              <a:latin typeface="Calibri" panose="020F0502020204030204"/>
              <a:ea typeface="+mn-ea"/>
              <a:cs typeface="+mn-cs"/>
            </a:rPr>
            <a:t>Create Fun</a:t>
          </a:r>
          <a:endParaRPr lang="en-US" sz="900" b="1" dirty="0">
            <a:solidFill>
              <a:srgbClr val="002060"/>
            </a:solidFill>
            <a:latin typeface="Calibri" panose="020F0502020204030204"/>
            <a:ea typeface="+mn-ea"/>
            <a:cs typeface="+mn-cs"/>
          </a:endParaRPr>
        </a:p>
      </dgm:t>
    </dgm:pt>
    <dgm:pt modelId="{B2474982-C3BB-4FF0-B8BE-C6EDBF5AD4A7}" type="parTrans" cxnId="{5066DF60-00C9-4F58-99BE-16CE4C2D319C}">
      <dgm:prSet/>
      <dgm:spPr/>
      <dgm:t>
        <a:bodyPr/>
        <a:lstStyle/>
        <a:p>
          <a:endParaRPr lang="en-US"/>
        </a:p>
      </dgm:t>
    </dgm:pt>
    <dgm:pt modelId="{92FB5C27-04C5-4EC0-A514-9B4EC0133278}" type="sibTrans" cxnId="{5066DF60-00C9-4F58-99BE-16CE4C2D319C}">
      <dgm:prSet/>
      <dgm:spPr/>
      <dgm:t>
        <a:bodyPr/>
        <a:lstStyle/>
        <a:p>
          <a:endParaRPr lang="en-US"/>
        </a:p>
      </dgm:t>
    </dgm:pt>
    <dgm:pt modelId="{277A3D84-469E-40FD-8319-79FB0DB49D78}">
      <dgm:prSet phldrT="[Text]" custT="1"/>
      <dgm:spPr>
        <a:xfrm>
          <a:off x="6675900" y="0"/>
          <a:ext cx="2644300" cy="171290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r"/>
          <a:r>
            <a:rPr lang="en-US" sz="900" b="1" dirty="0" smtClean="0">
              <a:solidFill>
                <a:srgbClr val="002060"/>
              </a:solidFill>
              <a:latin typeface="Calibri" panose="020F0502020204030204"/>
              <a:ea typeface="+mn-ea"/>
              <a:cs typeface="+mn-cs"/>
            </a:rPr>
            <a:t>Front-line training</a:t>
          </a:r>
          <a:endParaRPr lang="en-US" sz="900" b="1" dirty="0">
            <a:solidFill>
              <a:srgbClr val="002060"/>
            </a:solidFill>
            <a:latin typeface="Calibri" panose="020F0502020204030204"/>
            <a:ea typeface="+mn-ea"/>
            <a:cs typeface="+mn-cs"/>
          </a:endParaRPr>
        </a:p>
      </dgm:t>
    </dgm:pt>
    <dgm:pt modelId="{EA8D14FC-ADF3-4B7C-993A-F5D9116A1594}" type="parTrans" cxnId="{65B17544-E726-442A-91D8-706CF72DA779}">
      <dgm:prSet/>
      <dgm:spPr/>
      <dgm:t>
        <a:bodyPr/>
        <a:lstStyle/>
        <a:p>
          <a:endParaRPr lang="en-US"/>
        </a:p>
      </dgm:t>
    </dgm:pt>
    <dgm:pt modelId="{6ABC0AC5-7DF6-4BA0-9EEE-BFF46547E453}" type="sibTrans" cxnId="{65B17544-E726-442A-91D8-706CF72DA779}">
      <dgm:prSet/>
      <dgm:spPr/>
      <dgm:t>
        <a:bodyPr/>
        <a:lstStyle/>
        <a:p>
          <a:endParaRPr lang="en-US"/>
        </a:p>
      </dgm:t>
    </dgm:pt>
    <dgm:pt modelId="{138BABAE-E234-49AB-9656-2EBFE4DA9B27}">
      <dgm:prSet phldrT="[Text]" custT="1"/>
      <dgm:spPr>
        <a:xfrm>
          <a:off x="2361514" y="3639928"/>
          <a:ext cx="2644300" cy="171290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nSpc>
              <a:spcPct val="100000"/>
            </a:lnSpc>
            <a:spcAft>
              <a:spcPts val="0"/>
            </a:spcAft>
          </a:pPr>
          <a:r>
            <a:rPr lang="en-US" sz="900" b="1" dirty="0" smtClean="0">
              <a:solidFill>
                <a:srgbClr val="002060"/>
              </a:solidFill>
              <a:latin typeface="Calibri" panose="020F0502020204030204"/>
              <a:ea typeface="+mn-ea"/>
              <a:cs typeface="+mn-cs"/>
            </a:rPr>
            <a:t>Hospitality industry partners</a:t>
          </a:r>
          <a:endParaRPr lang="en-US" sz="900" b="1" dirty="0">
            <a:solidFill>
              <a:srgbClr val="002060"/>
            </a:solidFill>
            <a:latin typeface="Calibri" panose="020F0502020204030204"/>
            <a:ea typeface="+mn-ea"/>
            <a:cs typeface="+mn-cs"/>
          </a:endParaRPr>
        </a:p>
      </dgm:t>
    </dgm:pt>
    <dgm:pt modelId="{C4AA89C0-93F6-4D89-B7DB-6697351A5127}" type="parTrans" cxnId="{D4A7DB62-44D7-46DA-A2D2-A2D07568FF32}">
      <dgm:prSet/>
      <dgm:spPr/>
      <dgm:t>
        <a:bodyPr/>
        <a:lstStyle/>
        <a:p>
          <a:endParaRPr lang="en-US"/>
        </a:p>
      </dgm:t>
    </dgm:pt>
    <dgm:pt modelId="{8D087083-E7C7-4031-9DE9-393A90B0F8CE}" type="sibTrans" cxnId="{D4A7DB62-44D7-46DA-A2D2-A2D07568FF32}">
      <dgm:prSet/>
      <dgm:spPr/>
      <dgm:t>
        <a:bodyPr/>
        <a:lstStyle/>
        <a:p>
          <a:endParaRPr lang="en-US"/>
        </a:p>
      </dgm:t>
    </dgm:pt>
    <dgm:pt modelId="{278A3ABC-2D75-46AD-BB1F-A728DC2CCFDF}">
      <dgm:prSet phldrT="[Text]" custT="1"/>
      <dgm:spPr>
        <a:xfrm>
          <a:off x="2361514" y="3639928"/>
          <a:ext cx="2644300" cy="171290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nSpc>
              <a:spcPct val="100000"/>
            </a:lnSpc>
            <a:spcAft>
              <a:spcPts val="0"/>
            </a:spcAft>
          </a:pPr>
          <a:r>
            <a:rPr lang="en-US" sz="900" b="1" dirty="0" smtClean="0">
              <a:solidFill>
                <a:srgbClr val="002060"/>
              </a:solidFill>
              <a:latin typeface="Calibri" panose="020F0502020204030204"/>
              <a:ea typeface="+mn-ea"/>
              <a:cs typeface="+mn-cs"/>
            </a:rPr>
            <a:t>Community/civic leaders</a:t>
          </a:r>
          <a:endParaRPr lang="en-US" sz="900" b="1" dirty="0">
            <a:solidFill>
              <a:srgbClr val="002060"/>
            </a:solidFill>
            <a:latin typeface="Calibri" panose="020F0502020204030204"/>
            <a:ea typeface="+mn-ea"/>
            <a:cs typeface="+mn-cs"/>
          </a:endParaRPr>
        </a:p>
      </dgm:t>
    </dgm:pt>
    <dgm:pt modelId="{BC625510-1E40-4D86-9A64-1EABAA672F90}" type="parTrans" cxnId="{14408E20-EFF6-460A-8B61-83C7F491D026}">
      <dgm:prSet/>
      <dgm:spPr/>
      <dgm:t>
        <a:bodyPr/>
        <a:lstStyle/>
        <a:p>
          <a:endParaRPr lang="en-US"/>
        </a:p>
      </dgm:t>
    </dgm:pt>
    <dgm:pt modelId="{BF236314-12EF-468C-A6E5-49E443782C61}" type="sibTrans" cxnId="{14408E20-EFF6-460A-8B61-83C7F491D026}">
      <dgm:prSet/>
      <dgm:spPr/>
      <dgm:t>
        <a:bodyPr/>
        <a:lstStyle/>
        <a:p>
          <a:endParaRPr lang="en-US"/>
        </a:p>
      </dgm:t>
    </dgm:pt>
    <dgm:pt modelId="{89F49348-755D-4D41-8382-0CDD312A0406}">
      <dgm:prSet phldrT="[Text]" custT="1"/>
      <dgm:spPr>
        <a:xfrm>
          <a:off x="6675900" y="3639928"/>
          <a:ext cx="2644300" cy="171290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r"/>
          <a:r>
            <a:rPr lang="en-US" sz="900" b="1" dirty="0" smtClean="0">
              <a:solidFill>
                <a:srgbClr val="002060"/>
              </a:solidFill>
              <a:latin typeface="Calibri" panose="020F0502020204030204"/>
              <a:ea typeface="+mn-ea"/>
              <a:cs typeface="+mn-cs"/>
            </a:rPr>
            <a:t>Conversion</a:t>
          </a:r>
          <a:endParaRPr lang="en-US" sz="900" b="1" dirty="0">
            <a:solidFill>
              <a:srgbClr val="002060"/>
            </a:solidFill>
            <a:latin typeface="Calibri" panose="020F0502020204030204"/>
            <a:ea typeface="+mn-ea"/>
            <a:cs typeface="+mn-cs"/>
          </a:endParaRPr>
        </a:p>
      </dgm:t>
    </dgm:pt>
    <dgm:pt modelId="{C484D88A-AF08-4EDF-89BA-D8FF29389CC7}" type="parTrans" cxnId="{B235D107-E1FB-4E8E-B9AE-3202C0DB7C60}">
      <dgm:prSet/>
      <dgm:spPr/>
      <dgm:t>
        <a:bodyPr/>
        <a:lstStyle/>
        <a:p>
          <a:endParaRPr lang="en-US"/>
        </a:p>
      </dgm:t>
    </dgm:pt>
    <dgm:pt modelId="{FE3B003B-E5A0-4148-B039-EDEA47E40238}" type="sibTrans" cxnId="{B235D107-E1FB-4E8E-B9AE-3202C0DB7C60}">
      <dgm:prSet/>
      <dgm:spPr/>
      <dgm:t>
        <a:bodyPr/>
        <a:lstStyle/>
        <a:p>
          <a:endParaRPr lang="en-US"/>
        </a:p>
      </dgm:t>
    </dgm:pt>
    <dgm:pt modelId="{578AADF3-D001-4CDF-944D-C0D079D1F32E}">
      <dgm:prSet phldrT="[Text]" custT="1"/>
      <dgm:spPr>
        <a:xfrm>
          <a:off x="6675900" y="3639928"/>
          <a:ext cx="2644300" cy="171290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r"/>
          <a:r>
            <a:rPr lang="en-US" sz="900" b="1" dirty="0" smtClean="0">
              <a:solidFill>
                <a:srgbClr val="002060"/>
              </a:solidFill>
              <a:latin typeface="Calibri" panose="020F0502020204030204"/>
              <a:ea typeface="+mn-ea"/>
              <a:cs typeface="+mn-cs"/>
            </a:rPr>
            <a:t>Satisfaction</a:t>
          </a:r>
          <a:endParaRPr lang="en-US" sz="900" b="1" dirty="0">
            <a:solidFill>
              <a:srgbClr val="002060"/>
            </a:solidFill>
            <a:latin typeface="Calibri" panose="020F0502020204030204"/>
            <a:ea typeface="+mn-ea"/>
            <a:cs typeface="+mn-cs"/>
          </a:endParaRPr>
        </a:p>
      </dgm:t>
    </dgm:pt>
    <dgm:pt modelId="{510F9E6C-3610-4EBC-9A75-C0FB4F41D90B}" type="parTrans" cxnId="{A8B86F78-1127-4D48-9E67-2D2E44375118}">
      <dgm:prSet/>
      <dgm:spPr/>
      <dgm:t>
        <a:bodyPr/>
        <a:lstStyle/>
        <a:p>
          <a:endParaRPr lang="en-US"/>
        </a:p>
      </dgm:t>
    </dgm:pt>
    <dgm:pt modelId="{9BDA98A5-7510-4DE2-9B7D-316DF60FBDD7}" type="sibTrans" cxnId="{A8B86F78-1127-4D48-9E67-2D2E44375118}">
      <dgm:prSet/>
      <dgm:spPr/>
      <dgm:t>
        <a:bodyPr/>
        <a:lstStyle/>
        <a:p>
          <a:endParaRPr lang="en-US"/>
        </a:p>
      </dgm:t>
    </dgm:pt>
    <dgm:pt modelId="{92CB200E-BC6B-463D-ABD1-C54F2804710C}">
      <dgm:prSet phldrT="[Text]" custT="1"/>
      <dgm:spPr>
        <a:xfrm>
          <a:off x="6675900" y="3639928"/>
          <a:ext cx="2644300" cy="171290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r"/>
          <a:r>
            <a:rPr lang="en-US" sz="900" b="1" dirty="0" smtClean="0">
              <a:solidFill>
                <a:srgbClr val="002060"/>
              </a:solidFill>
              <a:latin typeface="Calibri" panose="020F0502020204030204"/>
              <a:ea typeface="+mn-ea"/>
              <a:cs typeface="+mn-cs"/>
            </a:rPr>
            <a:t>Preferences</a:t>
          </a:r>
          <a:endParaRPr lang="en-US" sz="900" b="1" dirty="0">
            <a:solidFill>
              <a:srgbClr val="002060"/>
            </a:solidFill>
            <a:latin typeface="Calibri" panose="020F0502020204030204"/>
            <a:ea typeface="+mn-ea"/>
            <a:cs typeface="+mn-cs"/>
          </a:endParaRPr>
        </a:p>
      </dgm:t>
    </dgm:pt>
    <dgm:pt modelId="{38C5CE3A-8880-40AA-BFC1-DDBAB9D32A33}" type="parTrans" cxnId="{DB7057AF-D5DC-45DF-8F23-0C9C2F73A8EE}">
      <dgm:prSet/>
      <dgm:spPr/>
      <dgm:t>
        <a:bodyPr/>
        <a:lstStyle/>
        <a:p>
          <a:endParaRPr lang="en-US"/>
        </a:p>
      </dgm:t>
    </dgm:pt>
    <dgm:pt modelId="{E520486C-30EB-4F91-BF71-F6DE923012F4}" type="sibTrans" cxnId="{DB7057AF-D5DC-45DF-8F23-0C9C2F73A8EE}">
      <dgm:prSet/>
      <dgm:spPr/>
      <dgm:t>
        <a:bodyPr/>
        <a:lstStyle/>
        <a:p>
          <a:endParaRPr lang="en-US"/>
        </a:p>
      </dgm:t>
    </dgm:pt>
    <dgm:pt modelId="{55662854-0799-4B53-A66A-A3A0B5F7E8E7}">
      <dgm:prSet phldrT="[Text]" custT="1"/>
      <dgm:spPr>
        <a:xfrm>
          <a:off x="6675900" y="3639928"/>
          <a:ext cx="2644300" cy="171290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r"/>
          <a:r>
            <a:rPr lang="en-US" sz="900" b="1" dirty="0" smtClean="0">
              <a:solidFill>
                <a:srgbClr val="002060"/>
              </a:solidFill>
              <a:latin typeface="Calibri" panose="020F0502020204030204"/>
              <a:ea typeface="+mn-ea"/>
              <a:cs typeface="+mn-cs"/>
            </a:rPr>
            <a:t>Return-on-Investment</a:t>
          </a:r>
          <a:endParaRPr lang="en-US" sz="900" b="1" dirty="0">
            <a:solidFill>
              <a:srgbClr val="002060"/>
            </a:solidFill>
            <a:latin typeface="Calibri" panose="020F0502020204030204"/>
            <a:ea typeface="+mn-ea"/>
            <a:cs typeface="+mn-cs"/>
          </a:endParaRPr>
        </a:p>
      </dgm:t>
    </dgm:pt>
    <dgm:pt modelId="{40C95262-54DC-4AEE-8050-6C858C4FC433}" type="parTrans" cxnId="{F3137FFE-51B0-445F-8FB8-4D5A8A9280C4}">
      <dgm:prSet/>
      <dgm:spPr/>
      <dgm:t>
        <a:bodyPr/>
        <a:lstStyle/>
        <a:p>
          <a:endParaRPr lang="en-US"/>
        </a:p>
      </dgm:t>
    </dgm:pt>
    <dgm:pt modelId="{3B1C1B22-5A24-402B-AAE0-FB21C43FF9BA}" type="sibTrans" cxnId="{F3137FFE-51B0-445F-8FB8-4D5A8A9280C4}">
      <dgm:prSet/>
      <dgm:spPr/>
      <dgm:t>
        <a:bodyPr/>
        <a:lstStyle/>
        <a:p>
          <a:endParaRPr lang="en-US"/>
        </a:p>
      </dgm:t>
    </dgm:pt>
    <dgm:pt modelId="{1DA1F7C5-27EE-4F0B-816D-6CE82A7608BD}">
      <dgm:prSet phldrT="[Text]" custT="1"/>
      <dgm:spPr>
        <a:xfrm>
          <a:off x="6675900" y="3639928"/>
          <a:ext cx="2644300" cy="171290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just"/>
          <a:endParaRPr lang="en-US" sz="800" b="1" dirty="0">
            <a:solidFill>
              <a:srgbClr val="002060"/>
            </a:solidFill>
            <a:latin typeface="Calibri" panose="020F0502020204030204"/>
            <a:ea typeface="+mn-ea"/>
            <a:cs typeface="+mn-cs"/>
          </a:endParaRPr>
        </a:p>
      </dgm:t>
    </dgm:pt>
    <dgm:pt modelId="{AEAF19F0-4FB2-4B20-9B2D-789821FD2102}" type="parTrans" cxnId="{AB15E52F-B53B-41AE-BF8A-C8190B4AB805}">
      <dgm:prSet/>
      <dgm:spPr/>
      <dgm:t>
        <a:bodyPr/>
        <a:lstStyle/>
        <a:p>
          <a:endParaRPr lang="en-US"/>
        </a:p>
      </dgm:t>
    </dgm:pt>
    <dgm:pt modelId="{371566E8-C95C-4D84-B32E-EF9477EEF30B}" type="sibTrans" cxnId="{AB15E52F-B53B-41AE-BF8A-C8190B4AB805}">
      <dgm:prSet/>
      <dgm:spPr/>
      <dgm:t>
        <a:bodyPr/>
        <a:lstStyle/>
        <a:p>
          <a:endParaRPr lang="en-US"/>
        </a:p>
      </dgm:t>
    </dgm:pt>
    <dgm:pt modelId="{D2780853-A631-4102-A3E4-E1EBA62932A8}">
      <dgm:prSet phldrT="[Text]" custT="1"/>
      <dgm:spPr>
        <a:xfrm>
          <a:off x="2361514" y="3639928"/>
          <a:ext cx="2644300" cy="171290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nSpc>
              <a:spcPct val="100000"/>
            </a:lnSpc>
            <a:spcAft>
              <a:spcPts val="0"/>
            </a:spcAft>
          </a:pPr>
          <a:r>
            <a:rPr lang="en-US" sz="900" b="1" dirty="0" smtClean="0">
              <a:solidFill>
                <a:srgbClr val="002060"/>
              </a:solidFill>
              <a:latin typeface="Calibri" panose="020F0502020204030204"/>
              <a:ea typeface="+mn-ea"/>
              <a:cs typeface="+mn-cs"/>
            </a:rPr>
            <a:t>Outreach</a:t>
          </a:r>
          <a:endParaRPr lang="en-US" sz="900" b="1" dirty="0">
            <a:solidFill>
              <a:srgbClr val="002060"/>
            </a:solidFill>
            <a:latin typeface="Calibri" panose="020F0502020204030204"/>
            <a:ea typeface="+mn-ea"/>
            <a:cs typeface="+mn-cs"/>
          </a:endParaRPr>
        </a:p>
      </dgm:t>
    </dgm:pt>
    <dgm:pt modelId="{F8D0BF7E-3737-45B8-8C18-F111EEFB7AFC}" type="parTrans" cxnId="{21CE8E0F-77E1-4EFD-AD10-D2424134C5A9}">
      <dgm:prSet/>
      <dgm:spPr/>
      <dgm:t>
        <a:bodyPr/>
        <a:lstStyle/>
        <a:p>
          <a:endParaRPr lang="en-US"/>
        </a:p>
      </dgm:t>
    </dgm:pt>
    <dgm:pt modelId="{3E62D028-1CD2-4B85-BF78-74720A25EEBB}" type="sibTrans" cxnId="{21CE8E0F-77E1-4EFD-AD10-D2424134C5A9}">
      <dgm:prSet/>
      <dgm:spPr/>
      <dgm:t>
        <a:bodyPr/>
        <a:lstStyle/>
        <a:p>
          <a:endParaRPr lang="en-US"/>
        </a:p>
      </dgm:t>
    </dgm:pt>
    <dgm:pt modelId="{0F5EDE26-0813-4AFF-82E3-AA51B8C4A9B9}">
      <dgm:prSet phldrT="[Text]" custT="1"/>
      <dgm:spPr>
        <a:xfrm>
          <a:off x="2361514" y="0"/>
          <a:ext cx="2644300" cy="171290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defTabSz="685800">
            <a:tabLst>
              <a:tab pos="685800" algn="r"/>
            </a:tabLst>
          </a:pPr>
          <a:r>
            <a:rPr lang="en-US" sz="900" b="1" dirty="0" smtClean="0">
              <a:solidFill>
                <a:srgbClr val="002060"/>
              </a:solidFill>
              <a:latin typeface="Calibri" panose="020F0502020204030204"/>
              <a:ea typeface="+mn-ea"/>
              <a:cs typeface="+mn-cs"/>
            </a:rPr>
            <a:t>Monthly Events</a:t>
          </a:r>
          <a:endParaRPr lang="en-US" sz="900" b="1" dirty="0">
            <a:solidFill>
              <a:srgbClr val="002060"/>
            </a:solidFill>
            <a:latin typeface="Calibri" panose="020F0502020204030204"/>
            <a:ea typeface="+mn-ea"/>
            <a:cs typeface="+mn-cs"/>
          </a:endParaRPr>
        </a:p>
      </dgm:t>
    </dgm:pt>
    <dgm:pt modelId="{12A01543-DCCA-4E50-8AC5-DD9C47D0A3D9}" type="sibTrans" cxnId="{8119E72D-4AB0-4509-8E04-D6AFDBF3371A}">
      <dgm:prSet/>
      <dgm:spPr/>
      <dgm:t>
        <a:bodyPr/>
        <a:lstStyle/>
        <a:p>
          <a:endParaRPr lang="en-US"/>
        </a:p>
      </dgm:t>
    </dgm:pt>
    <dgm:pt modelId="{1B7408FD-0DEE-4121-8912-61669A57625B}" type="parTrans" cxnId="{8119E72D-4AB0-4509-8E04-D6AFDBF3371A}">
      <dgm:prSet/>
      <dgm:spPr/>
      <dgm:t>
        <a:bodyPr/>
        <a:lstStyle/>
        <a:p>
          <a:endParaRPr lang="en-US"/>
        </a:p>
      </dgm:t>
    </dgm:pt>
    <dgm:pt modelId="{703AC982-6DDD-4F89-AD46-F7198EFA1967}">
      <dgm:prSet phldrT="[Text]" custT="1"/>
      <dgm:spPr>
        <a:xfrm>
          <a:off x="2361514" y="0"/>
          <a:ext cx="2644300" cy="171290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defTabSz="685800">
            <a:tabLst>
              <a:tab pos="685800" algn="r"/>
            </a:tabLst>
          </a:pPr>
          <a:r>
            <a:rPr lang="en-US" sz="900" b="1" dirty="0" smtClean="0">
              <a:solidFill>
                <a:srgbClr val="002060"/>
              </a:solidFill>
              <a:latin typeface="Calibri" panose="020F0502020204030204"/>
              <a:ea typeface="+mn-ea"/>
              <a:cs typeface="+mn-cs"/>
            </a:rPr>
            <a:t>Unique Activities</a:t>
          </a:r>
          <a:endParaRPr lang="en-US" sz="900" b="1" dirty="0">
            <a:solidFill>
              <a:srgbClr val="002060"/>
            </a:solidFill>
            <a:latin typeface="Calibri" panose="020F0502020204030204"/>
            <a:ea typeface="+mn-ea"/>
            <a:cs typeface="+mn-cs"/>
          </a:endParaRPr>
        </a:p>
      </dgm:t>
    </dgm:pt>
    <dgm:pt modelId="{468EEFF9-BF54-4EB4-B895-0BCC8BA42859}" type="parTrans" cxnId="{19A90861-B265-4D70-929B-843176E6F1BD}">
      <dgm:prSet/>
      <dgm:spPr/>
      <dgm:t>
        <a:bodyPr/>
        <a:lstStyle/>
        <a:p>
          <a:endParaRPr lang="en-US"/>
        </a:p>
      </dgm:t>
    </dgm:pt>
    <dgm:pt modelId="{AB93A119-DF5E-4463-BE53-3533F2A25542}" type="sibTrans" cxnId="{19A90861-B265-4D70-929B-843176E6F1BD}">
      <dgm:prSet/>
      <dgm:spPr/>
      <dgm:t>
        <a:bodyPr/>
        <a:lstStyle/>
        <a:p>
          <a:endParaRPr lang="en-US"/>
        </a:p>
      </dgm:t>
    </dgm:pt>
    <dgm:pt modelId="{19D41A3B-9994-40E1-9C5C-CCCD842F801C}">
      <dgm:prSet phldrT="[Text]" custT="1"/>
      <dgm:spPr>
        <a:xfrm>
          <a:off x="2361514" y="0"/>
          <a:ext cx="2644300" cy="171290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defTabSz="685800">
            <a:tabLst>
              <a:tab pos="685800" algn="r"/>
            </a:tabLst>
          </a:pPr>
          <a:r>
            <a:rPr lang="en-US" sz="900" b="1" dirty="0" smtClean="0">
              <a:solidFill>
                <a:srgbClr val="002060"/>
              </a:solidFill>
              <a:latin typeface="Calibri" panose="020F0502020204030204"/>
              <a:ea typeface="+mn-ea"/>
              <a:cs typeface="+mn-cs"/>
            </a:rPr>
            <a:t>Promotions</a:t>
          </a:r>
          <a:endParaRPr lang="en-US" sz="900" b="1" dirty="0">
            <a:solidFill>
              <a:srgbClr val="002060"/>
            </a:solidFill>
            <a:latin typeface="Calibri" panose="020F0502020204030204"/>
            <a:ea typeface="+mn-ea"/>
            <a:cs typeface="+mn-cs"/>
          </a:endParaRPr>
        </a:p>
      </dgm:t>
    </dgm:pt>
    <dgm:pt modelId="{50AA5ECE-0E83-41A1-B3A7-78A98A1E27E9}" type="parTrans" cxnId="{8D4AE678-9E58-4772-A450-6273E979911D}">
      <dgm:prSet/>
      <dgm:spPr/>
      <dgm:t>
        <a:bodyPr/>
        <a:lstStyle/>
        <a:p>
          <a:endParaRPr lang="en-US"/>
        </a:p>
      </dgm:t>
    </dgm:pt>
    <dgm:pt modelId="{3F77347E-C741-4D5C-97B3-31EF71104E27}" type="sibTrans" cxnId="{8D4AE678-9E58-4772-A450-6273E979911D}">
      <dgm:prSet/>
      <dgm:spPr/>
      <dgm:t>
        <a:bodyPr/>
        <a:lstStyle/>
        <a:p>
          <a:endParaRPr lang="en-US"/>
        </a:p>
      </dgm:t>
    </dgm:pt>
    <dgm:pt modelId="{0ACF02C2-7303-4534-B9FE-1C87746E4031}">
      <dgm:prSet phldrT="[Text]" custT="1"/>
      <dgm:spPr>
        <a:xfrm>
          <a:off x="6675900" y="0"/>
          <a:ext cx="2644300" cy="171290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r"/>
          <a:endParaRPr lang="en-US" sz="900" b="1" dirty="0">
            <a:solidFill>
              <a:srgbClr val="002060"/>
            </a:solidFill>
            <a:latin typeface="Calibri" panose="020F0502020204030204"/>
            <a:ea typeface="+mn-ea"/>
            <a:cs typeface="+mn-cs"/>
          </a:endParaRPr>
        </a:p>
      </dgm:t>
    </dgm:pt>
    <dgm:pt modelId="{AD138178-16EE-4C40-B01B-2FF87D6D8082}" type="parTrans" cxnId="{6227649E-7B4C-4ADC-9053-5A4FD55AB22B}">
      <dgm:prSet/>
      <dgm:spPr/>
      <dgm:t>
        <a:bodyPr/>
        <a:lstStyle/>
        <a:p>
          <a:endParaRPr lang="en-US"/>
        </a:p>
      </dgm:t>
    </dgm:pt>
    <dgm:pt modelId="{783D7762-ECFC-47D6-99BD-873E073EAC5C}" type="sibTrans" cxnId="{6227649E-7B4C-4ADC-9053-5A4FD55AB22B}">
      <dgm:prSet/>
      <dgm:spPr/>
      <dgm:t>
        <a:bodyPr/>
        <a:lstStyle/>
        <a:p>
          <a:endParaRPr lang="en-US"/>
        </a:p>
      </dgm:t>
    </dgm:pt>
    <dgm:pt modelId="{0C5E96F4-904D-4E1D-B14D-89AC7DF179C4}">
      <dgm:prSet phldrT="[Text]" custT="1"/>
      <dgm:spPr>
        <a:xfrm>
          <a:off x="6675900" y="0"/>
          <a:ext cx="2644300" cy="171290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r"/>
          <a:r>
            <a:rPr lang="en-US" sz="900" b="1" dirty="0" smtClean="0">
              <a:solidFill>
                <a:srgbClr val="002060"/>
              </a:solidFill>
              <a:latin typeface="Calibri" panose="020F0502020204030204"/>
              <a:ea typeface="+mn-ea"/>
              <a:cs typeface="+mn-cs"/>
            </a:rPr>
            <a:t>Grants</a:t>
          </a:r>
          <a:endParaRPr lang="en-US" sz="900" b="1" dirty="0">
            <a:solidFill>
              <a:srgbClr val="002060"/>
            </a:solidFill>
            <a:latin typeface="Calibri" panose="020F0502020204030204"/>
            <a:ea typeface="+mn-ea"/>
            <a:cs typeface="+mn-cs"/>
          </a:endParaRPr>
        </a:p>
      </dgm:t>
    </dgm:pt>
    <dgm:pt modelId="{977A84E5-A1D8-4FE8-B4DB-5D26787951D2}" type="parTrans" cxnId="{A979F07B-3EA6-432D-9B2D-99D863C11A1B}">
      <dgm:prSet/>
      <dgm:spPr/>
      <dgm:t>
        <a:bodyPr/>
        <a:lstStyle/>
        <a:p>
          <a:endParaRPr lang="en-US"/>
        </a:p>
      </dgm:t>
    </dgm:pt>
    <dgm:pt modelId="{2F27AAD3-5729-4F91-94F9-0B1B98951D99}" type="sibTrans" cxnId="{A979F07B-3EA6-432D-9B2D-99D863C11A1B}">
      <dgm:prSet/>
      <dgm:spPr/>
      <dgm:t>
        <a:bodyPr/>
        <a:lstStyle/>
        <a:p>
          <a:endParaRPr lang="en-US"/>
        </a:p>
      </dgm:t>
    </dgm:pt>
    <dgm:pt modelId="{B8DB6B6C-FEB3-46DF-84FC-5047D67A354D}">
      <dgm:prSet phldrT="[Text]" custT="1"/>
      <dgm:spPr>
        <a:xfrm>
          <a:off x="6675900" y="3639928"/>
          <a:ext cx="2644300" cy="171290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r"/>
          <a:r>
            <a:rPr lang="en-US" sz="900" b="1" dirty="0" smtClean="0">
              <a:solidFill>
                <a:srgbClr val="002060"/>
              </a:solidFill>
              <a:latin typeface="Calibri" panose="020F0502020204030204"/>
              <a:ea typeface="+mn-ea"/>
              <a:cs typeface="+mn-cs"/>
            </a:rPr>
            <a:t>Trends</a:t>
          </a:r>
          <a:endParaRPr lang="en-US" sz="900" b="1" dirty="0">
            <a:solidFill>
              <a:srgbClr val="002060"/>
            </a:solidFill>
            <a:latin typeface="Calibri" panose="020F0502020204030204"/>
            <a:ea typeface="+mn-ea"/>
            <a:cs typeface="+mn-cs"/>
          </a:endParaRPr>
        </a:p>
      </dgm:t>
    </dgm:pt>
    <dgm:pt modelId="{C0A3CCB4-15C9-4EB0-A445-4BBABBA8B6F7}" type="parTrans" cxnId="{72E39FF2-67A0-447F-871F-00D15D7891B4}">
      <dgm:prSet/>
      <dgm:spPr/>
      <dgm:t>
        <a:bodyPr/>
        <a:lstStyle/>
        <a:p>
          <a:endParaRPr lang="en-US"/>
        </a:p>
      </dgm:t>
    </dgm:pt>
    <dgm:pt modelId="{913A6AAE-84B7-4E83-9BE2-AC27BDF0015C}" type="sibTrans" cxnId="{72E39FF2-67A0-447F-871F-00D15D7891B4}">
      <dgm:prSet/>
      <dgm:spPr/>
      <dgm:t>
        <a:bodyPr/>
        <a:lstStyle/>
        <a:p>
          <a:endParaRPr lang="en-US"/>
        </a:p>
      </dgm:t>
    </dgm:pt>
    <dgm:pt modelId="{EB2E6657-A4AF-48DD-BC35-CDDDB03B354D}">
      <dgm:prSet phldrT="[Text]" custT="1"/>
      <dgm:spPr>
        <a:xfrm>
          <a:off x="2361514" y="0"/>
          <a:ext cx="2644300" cy="171290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defTabSz="685800">
            <a:tabLst>
              <a:tab pos="685800" algn="r"/>
            </a:tabLst>
          </a:pPr>
          <a:r>
            <a:rPr lang="en-US" sz="900" b="1" dirty="0" smtClean="0">
              <a:solidFill>
                <a:srgbClr val="002060"/>
              </a:solidFill>
              <a:latin typeface="Calibri" panose="020F0502020204030204"/>
              <a:ea typeface="+mn-ea"/>
              <a:cs typeface="+mn-cs"/>
            </a:rPr>
            <a:t>Calendar</a:t>
          </a:r>
          <a:endParaRPr lang="en-US" sz="900" b="1" dirty="0">
            <a:solidFill>
              <a:srgbClr val="002060"/>
            </a:solidFill>
            <a:latin typeface="Calibri" panose="020F0502020204030204"/>
            <a:ea typeface="+mn-ea"/>
            <a:cs typeface="+mn-cs"/>
          </a:endParaRPr>
        </a:p>
      </dgm:t>
    </dgm:pt>
    <dgm:pt modelId="{6056CBCB-D137-46F2-BE12-4A074B2C9EA5}" type="parTrans" cxnId="{12F77F81-05AA-4C3D-B92B-80AA606E82F0}">
      <dgm:prSet/>
      <dgm:spPr/>
      <dgm:t>
        <a:bodyPr/>
        <a:lstStyle/>
        <a:p>
          <a:endParaRPr lang="en-US"/>
        </a:p>
      </dgm:t>
    </dgm:pt>
    <dgm:pt modelId="{C0BCB782-B4ED-42BF-899F-CCADE80CA20E}" type="sibTrans" cxnId="{12F77F81-05AA-4C3D-B92B-80AA606E82F0}">
      <dgm:prSet/>
      <dgm:spPr/>
      <dgm:t>
        <a:bodyPr/>
        <a:lstStyle/>
        <a:p>
          <a:endParaRPr lang="en-US"/>
        </a:p>
      </dgm:t>
    </dgm:pt>
    <dgm:pt modelId="{A086A081-8525-47F9-9AA6-58FDBC217207}">
      <dgm:prSet phldrT="[Text]" custT="1"/>
      <dgm:spPr>
        <a:xfrm>
          <a:off x="2361514" y="0"/>
          <a:ext cx="2644300" cy="171290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defTabSz="685800">
            <a:tabLst>
              <a:tab pos="685800" algn="r"/>
            </a:tabLst>
          </a:pPr>
          <a:r>
            <a:rPr lang="en-US" sz="900" b="1" dirty="0" smtClean="0">
              <a:solidFill>
                <a:srgbClr val="002060"/>
              </a:solidFill>
              <a:latin typeface="Calibri" panose="020F0502020204030204"/>
              <a:ea typeface="+mn-ea"/>
              <a:cs typeface="+mn-cs"/>
            </a:rPr>
            <a:t>Advertising</a:t>
          </a:r>
          <a:endParaRPr lang="en-US" sz="900" b="1" dirty="0">
            <a:solidFill>
              <a:srgbClr val="002060"/>
            </a:solidFill>
            <a:latin typeface="Calibri" panose="020F0502020204030204"/>
            <a:ea typeface="+mn-ea"/>
            <a:cs typeface="+mn-cs"/>
          </a:endParaRPr>
        </a:p>
      </dgm:t>
    </dgm:pt>
    <dgm:pt modelId="{3DCE1308-3A85-4948-936F-D15C8204B377}" type="parTrans" cxnId="{CD8A61A0-7D34-41FD-9DA7-71BA642D170A}">
      <dgm:prSet/>
      <dgm:spPr/>
      <dgm:t>
        <a:bodyPr/>
        <a:lstStyle/>
        <a:p>
          <a:endParaRPr lang="en-US"/>
        </a:p>
      </dgm:t>
    </dgm:pt>
    <dgm:pt modelId="{A46D4EBB-BEE3-4F57-A2D5-2C656673DBAD}" type="sibTrans" cxnId="{CD8A61A0-7D34-41FD-9DA7-71BA642D170A}">
      <dgm:prSet/>
      <dgm:spPr/>
      <dgm:t>
        <a:bodyPr/>
        <a:lstStyle/>
        <a:p>
          <a:endParaRPr lang="en-US"/>
        </a:p>
      </dgm:t>
    </dgm:pt>
    <dgm:pt modelId="{7F0BC520-71BE-4B2D-AE8E-1257485CB991}" type="pres">
      <dgm:prSet presAssocID="{04E89364-71F2-4CBC-B515-0F9A04EA138A}" presName="cycleMatrixDiagram" presStyleCnt="0">
        <dgm:presLayoutVars>
          <dgm:chMax val="1"/>
          <dgm:dir/>
          <dgm:animLvl val="lvl"/>
          <dgm:resizeHandles val="exact"/>
        </dgm:presLayoutVars>
      </dgm:prSet>
      <dgm:spPr/>
      <dgm:t>
        <a:bodyPr/>
        <a:lstStyle/>
        <a:p>
          <a:endParaRPr lang="en-US"/>
        </a:p>
      </dgm:t>
    </dgm:pt>
    <dgm:pt modelId="{0D30A244-1BE5-4D77-82E6-D17A949CE998}" type="pres">
      <dgm:prSet presAssocID="{04E89364-71F2-4CBC-B515-0F9A04EA138A}" presName="children" presStyleCnt="0"/>
      <dgm:spPr/>
    </dgm:pt>
    <dgm:pt modelId="{817AD52E-03D5-4B9F-B902-977876C1CB66}" type="pres">
      <dgm:prSet presAssocID="{04E89364-71F2-4CBC-B515-0F9A04EA138A}" presName="child1group" presStyleCnt="0"/>
      <dgm:spPr/>
    </dgm:pt>
    <dgm:pt modelId="{CA5AE5C4-46CC-432E-BB13-3732A191EB24}" type="pres">
      <dgm:prSet presAssocID="{04E89364-71F2-4CBC-B515-0F9A04EA138A}" presName="child1" presStyleLbl="bgAcc1" presStyleIdx="0" presStyleCnt="4" custScaleX="149596" custScaleY="117394" custLinFactNeighborX="-153" custLinFactNeighborY="1838"/>
      <dgm:spPr>
        <a:prstGeom prst="roundRect">
          <a:avLst>
            <a:gd name="adj" fmla="val 10000"/>
          </a:avLst>
        </a:prstGeom>
      </dgm:spPr>
      <dgm:t>
        <a:bodyPr/>
        <a:lstStyle/>
        <a:p>
          <a:endParaRPr lang="en-US"/>
        </a:p>
      </dgm:t>
    </dgm:pt>
    <dgm:pt modelId="{D40CB83C-D353-4A20-99AF-50BDC34165C4}" type="pres">
      <dgm:prSet presAssocID="{04E89364-71F2-4CBC-B515-0F9A04EA138A}" presName="child1Text" presStyleLbl="bgAcc1" presStyleIdx="0" presStyleCnt="4">
        <dgm:presLayoutVars>
          <dgm:bulletEnabled val="1"/>
        </dgm:presLayoutVars>
      </dgm:prSet>
      <dgm:spPr/>
      <dgm:t>
        <a:bodyPr/>
        <a:lstStyle/>
        <a:p>
          <a:endParaRPr lang="en-US"/>
        </a:p>
      </dgm:t>
    </dgm:pt>
    <dgm:pt modelId="{A655A176-DF31-4073-930C-5BF8E2FB062C}" type="pres">
      <dgm:prSet presAssocID="{04E89364-71F2-4CBC-B515-0F9A04EA138A}" presName="child2group" presStyleCnt="0"/>
      <dgm:spPr/>
    </dgm:pt>
    <dgm:pt modelId="{E342319D-8F34-42DE-8938-ABBADE272369}" type="pres">
      <dgm:prSet presAssocID="{04E89364-71F2-4CBC-B515-0F9A04EA138A}" presName="child2" presStyleLbl="bgAcc1" presStyleIdx="1" presStyleCnt="4" custScaleX="108302" custScaleY="118437" custLinFactNeighborX="13186" custLinFactNeighborY="-2696"/>
      <dgm:spPr>
        <a:prstGeom prst="roundRect">
          <a:avLst>
            <a:gd name="adj" fmla="val 10000"/>
          </a:avLst>
        </a:prstGeom>
      </dgm:spPr>
      <dgm:t>
        <a:bodyPr/>
        <a:lstStyle/>
        <a:p>
          <a:endParaRPr lang="en-US"/>
        </a:p>
      </dgm:t>
    </dgm:pt>
    <dgm:pt modelId="{12DF7FAB-F7F1-4781-B20C-A7CD56534EAD}" type="pres">
      <dgm:prSet presAssocID="{04E89364-71F2-4CBC-B515-0F9A04EA138A}" presName="child2Text" presStyleLbl="bgAcc1" presStyleIdx="1" presStyleCnt="4">
        <dgm:presLayoutVars>
          <dgm:bulletEnabled val="1"/>
        </dgm:presLayoutVars>
      </dgm:prSet>
      <dgm:spPr/>
      <dgm:t>
        <a:bodyPr/>
        <a:lstStyle/>
        <a:p>
          <a:endParaRPr lang="en-US"/>
        </a:p>
      </dgm:t>
    </dgm:pt>
    <dgm:pt modelId="{087EC5C6-D77C-4396-A27D-4FF00E0480DC}" type="pres">
      <dgm:prSet presAssocID="{04E89364-71F2-4CBC-B515-0F9A04EA138A}" presName="child3group" presStyleCnt="0"/>
      <dgm:spPr/>
    </dgm:pt>
    <dgm:pt modelId="{22933D3C-E0B0-4A0E-BAEB-FDD7FA7CC8E7}" type="pres">
      <dgm:prSet presAssocID="{04E89364-71F2-4CBC-B515-0F9A04EA138A}" presName="child3" presStyleLbl="bgAcc1" presStyleIdx="2" presStyleCnt="4" custScaleX="145767" custScaleY="141267" custLinFactNeighborX="-9424" custLinFactNeighborY="-75714"/>
      <dgm:spPr>
        <a:prstGeom prst="roundRect">
          <a:avLst>
            <a:gd name="adj" fmla="val 10000"/>
          </a:avLst>
        </a:prstGeom>
      </dgm:spPr>
      <dgm:t>
        <a:bodyPr/>
        <a:lstStyle/>
        <a:p>
          <a:endParaRPr lang="en-US"/>
        </a:p>
      </dgm:t>
    </dgm:pt>
    <dgm:pt modelId="{0416319A-7280-4A41-ADEC-4339E6E66864}" type="pres">
      <dgm:prSet presAssocID="{04E89364-71F2-4CBC-B515-0F9A04EA138A}" presName="child3Text" presStyleLbl="bgAcc1" presStyleIdx="2" presStyleCnt="4">
        <dgm:presLayoutVars>
          <dgm:bulletEnabled val="1"/>
        </dgm:presLayoutVars>
      </dgm:prSet>
      <dgm:spPr/>
      <dgm:t>
        <a:bodyPr/>
        <a:lstStyle/>
        <a:p>
          <a:endParaRPr lang="en-US"/>
        </a:p>
      </dgm:t>
    </dgm:pt>
    <dgm:pt modelId="{CB0F50C8-C313-438C-9B04-C34806113B30}" type="pres">
      <dgm:prSet presAssocID="{04E89364-71F2-4CBC-B515-0F9A04EA138A}" presName="child4group" presStyleCnt="0"/>
      <dgm:spPr/>
    </dgm:pt>
    <dgm:pt modelId="{F865D810-E498-4D25-B831-E97675B929E4}" type="pres">
      <dgm:prSet presAssocID="{04E89364-71F2-4CBC-B515-0F9A04EA138A}" presName="child4" presStyleLbl="bgAcc1" presStyleIdx="3" presStyleCnt="4" custAng="0" custScaleX="141195" custScaleY="133537" custLinFactNeighborX="-2203" custLinFactNeighborY="-76068"/>
      <dgm:spPr>
        <a:prstGeom prst="roundRect">
          <a:avLst>
            <a:gd name="adj" fmla="val 10000"/>
          </a:avLst>
        </a:prstGeom>
      </dgm:spPr>
      <dgm:t>
        <a:bodyPr/>
        <a:lstStyle/>
        <a:p>
          <a:endParaRPr lang="en-US"/>
        </a:p>
      </dgm:t>
    </dgm:pt>
    <dgm:pt modelId="{A26045AE-42A6-4827-9FA6-F7301E062AC1}" type="pres">
      <dgm:prSet presAssocID="{04E89364-71F2-4CBC-B515-0F9A04EA138A}" presName="child4Text" presStyleLbl="bgAcc1" presStyleIdx="3" presStyleCnt="4">
        <dgm:presLayoutVars>
          <dgm:bulletEnabled val="1"/>
        </dgm:presLayoutVars>
      </dgm:prSet>
      <dgm:spPr/>
      <dgm:t>
        <a:bodyPr/>
        <a:lstStyle/>
        <a:p>
          <a:endParaRPr lang="en-US"/>
        </a:p>
      </dgm:t>
    </dgm:pt>
    <dgm:pt modelId="{766EB7FB-52CA-4918-97F3-AB0935742C42}" type="pres">
      <dgm:prSet presAssocID="{04E89364-71F2-4CBC-B515-0F9A04EA138A}" presName="childPlaceholder" presStyleCnt="0"/>
      <dgm:spPr/>
    </dgm:pt>
    <dgm:pt modelId="{BFCB90E5-0F27-458C-9899-91BD1A799C3F}" type="pres">
      <dgm:prSet presAssocID="{04E89364-71F2-4CBC-B515-0F9A04EA138A}" presName="circle" presStyleCnt="0"/>
      <dgm:spPr/>
    </dgm:pt>
    <dgm:pt modelId="{242804DF-2AD8-4D8F-B856-2CD66F7BE20E}" type="pres">
      <dgm:prSet presAssocID="{04E89364-71F2-4CBC-B515-0F9A04EA138A}" presName="quadrant1" presStyleLbl="node1" presStyleIdx="0" presStyleCnt="4" custLinFactNeighborX="-1850" custLinFactNeighborY="-35182">
        <dgm:presLayoutVars>
          <dgm:chMax val="1"/>
          <dgm:bulletEnabled val="1"/>
        </dgm:presLayoutVars>
      </dgm:prSet>
      <dgm:spPr>
        <a:prstGeom prst="pieWedge">
          <a:avLst/>
        </a:prstGeom>
      </dgm:spPr>
      <dgm:t>
        <a:bodyPr/>
        <a:lstStyle/>
        <a:p>
          <a:endParaRPr lang="en-US"/>
        </a:p>
      </dgm:t>
    </dgm:pt>
    <dgm:pt modelId="{55E9314C-F757-486A-BDD7-98DEC6704852}" type="pres">
      <dgm:prSet presAssocID="{04E89364-71F2-4CBC-B515-0F9A04EA138A}" presName="quadrant2" presStyleLbl="node1" presStyleIdx="1" presStyleCnt="4" custLinFactNeighborX="-2020" custLinFactNeighborY="-35182">
        <dgm:presLayoutVars>
          <dgm:chMax val="1"/>
          <dgm:bulletEnabled val="1"/>
        </dgm:presLayoutVars>
      </dgm:prSet>
      <dgm:spPr>
        <a:prstGeom prst="pieWedge">
          <a:avLst/>
        </a:prstGeom>
      </dgm:spPr>
      <dgm:t>
        <a:bodyPr/>
        <a:lstStyle/>
        <a:p>
          <a:endParaRPr lang="en-US"/>
        </a:p>
      </dgm:t>
    </dgm:pt>
    <dgm:pt modelId="{8BF061C5-358D-4AEC-AE82-589970D26EC7}" type="pres">
      <dgm:prSet presAssocID="{04E89364-71F2-4CBC-B515-0F9A04EA138A}" presName="quadrant3" presStyleLbl="node1" presStyleIdx="2" presStyleCnt="4" custLinFactNeighborX="-2020" custLinFactNeighborY="-35353">
        <dgm:presLayoutVars>
          <dgm:chMax val="1"/>
          <dgm:bulletEnabled val="1"/>
        </dgm:presLayoutVars>
      </dgm:prSet>
      <dgm:spPr>
        <a:prstGeom prst="pieWedge">
          <a:avLst/>
        </a:prstGeom>
      </dgm:spPr>
      <dgm:t>
        <a:bodyPr/>
        <a:lstStyle/>
        <a:p>
          <a:endParaRPr lang="en-US"/>
        </a:p>
      </dgm:t>
    </dgm:pt>
    <dgm:pt modelId="{603B22AF-AB1F-481F-B765-F0802B4B23C2}" type="pres">
      <dgm:prSet presAssocID="{04E89364-71F2-4CBC-B515-0F9A04EA138A}" presName="quadrant4" presStyleLbl="node1" presStyleIdx="3" presStyleCnt="4" custLinFactNeighborX="-1850" custLinFactNeighborY="-35353">
        <dgm:presLayoutVars>
          <dgm:chMax val="1"/>
          <dgm:bulletEnabled val="1"/>
        </dgm:presLayoutVars>
      </dgm:prSet>
      <dgm:spPr>
        <a:prstGeom prst="pieWedge">
          <a:avLst/>
        </a:prstGeom>
      </dgm:spPr>
      <dgm:t>
        <a:bodyPr/>
        <a:lstStyle/>
        <a:p>
          <a:endParaRPr lang="en-US"/>
        </a:p>
      </dgm:t>
    </dgm:pt>
    <dgm:pt modelId="{A7F64AEB-905E-4CFD-B521-A6EA1ED9B325}" type="pres">
      <dgm:prSet presAssocID="{04E89364-71F2-4CBC-B515-0F9A04EA138A}" presName="quadrantPlaceholder" presStyleCnt="0"/>
      <dgm:spPr/>
    </dgm:pt>
    <dgm:pt modelId="{4CD30FDA-226C-43D4-8D5E-067ACC22C285}" type="pres">
      <dgm:prSet presAssocID="{04E89364-71F2-4CBC-B515-0F9A04EA138A}" presName="center1" presStyleLbl="fgShp" presStyleIdx="0" presStyleCnt="2" custLinFactY="-7321" custLinFactNeighborX="-5884" custLinFactNeighborY="-100000"/>
      <dgm:spPr>
        <a:xfrm>
          <a:off x="5440733" y="2194662"/>
          <a:ext cx="800248" cy="695868"/>
        </a:xfrm>
        <a:prstGeom prst="circularArrow">
          <a:avLst/>
        </a:prstGeom>
        <a:solidFill>
          <a:srgbClr val="5B9BD5">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9859269F-60A0-4287-9DC2-B63A3F4D8B83}" type="pres">
      <dgm:prSet presAssocID="{04E89364-71F2-4CBC-B515-0F9A04EA138A}" presName="center2" presStyleLbl="fgShp" presStyleIdx="1" presStyleCnt="2" custLinFactY="-22778" custLinFactNeighborX="-5884" custLinFactNeighborY="-100000"/>
      <dgm:spPr>
        <a:xfrm rot="10800000">
          <a:off x="5440733" y="2462304"/>
          <a:ext cx="800248" cy="695868"/>
        </a:xfrm>
        <a:prstGeom prst="circularArrow">
          <a:avLst/>
        </a:prstGeom>
        <a:solidFill>
          <a:srgbClr val="5B9BD5">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Lst>
  <dgm:cxnLst>
    <dgm:cxn modelId="{8D94AC3E-887D-8A4E-8DF7-E47BEECFE136}" type="presOf" srcId="{F32408EF-263C-4330-9055-C3A2430FCBCF}" destId="{8BF061C5-358D-4AEC-AE82-589970D26EC7}" srcOrd="0" destOrd="0" presId="urn:microsoft.com/office/officeart/2005/8/layout/cycle4"/>
    <dgm:cxn modelId="{691AC4F3-6D43-8744-BB0A-CE0B44968DA7}" type="presOf" srcId="{87B90C67-D45B-4D6C-AB6F-26DA11C17F9E}" destId="{D40CB83C-D353-4A20-99AF-50BDC34165C4}" srcOrd="1" destOrd="0" presId="urn:microsoft.com/office/officeart/2005/8/layout/cycle4"/>
    <dgm:cxn modelId="{1558C309-FF78-0E4B-85E8-B1E433B7D77C}" type="presOf" srcId="{1DA1F7C5-27EE-4F0B-816D-6CE82A7608BD}" destId="{22933D3C-E0B0-4A0E-BAEB-FDD7FA7CC8E7}" srcOrd="0" destOrd="6" presId="urn:microsoft.com/office/officeart/2005/8/layout/cycle4"/>
    <dgm:cxn modelId="{39CAE53A-45CF-4D23-92E8-8C6635E69A20}" srcId="{6800AA6B-EDC1-421B-8B74-32A505D16F54}" destId="{DE46309D-D2F2-4E4B-BDDC-99F711C02EB2}" srcOrd="0" destOrd="0" parTransId="{F9045FE5-4B60-48CF-A110-8E1D915645EB}" sibTransId="{2E5443CA-BB27-43AA-A3B2-D6B5F3704D42}"/>
    <dgm:cxn modelId="{3EA97CBA-F9AF-F04E-B874-4CA888F3032D}" type="presOf" srcId="{138BABAE-E234-49AB-9656-2EBFE4DA9B27}" destId="{F865D810-E498-4D25-B831-E97675B929E4}" srcOrd="0" destOrd="2" presId="urn:microsoft.com/office/officeart/2005/8/layout/cycle4"/>
    <dgm:cxn modelId="{982ED9D7-C827-3B41-AC33-7C809262C7C9}" type="presOf" srcId="{0F5EDE26-0813-4AFF-82E3-AA51B8C4A9B9}" destId="{CA5AE5C4-46CC-432E-BB13-3732A191EB24}" srcOrd="0" destOrd="2" presId="urn:microsoft.com/office/officeart/2005/8/layout/cycle4"/>
    <dgm:cxn modelId="{B235D107-E1FB-4E8E-B9AE-3202C0DB7C60}" srcId="{F32408EF-263C-4330-9055-C3A2430FCBCF}" destId="{89F49348-755D-4D41-8382-0CDD312A0406}" srcOrd="1" destOrd="0" parTransId="{C484D88A-AF08-4EDF-89BA-D8FF29389CC7}" sibTransId="{FE3B003B-E5A0-4148-B039-EDEA47E40238}"/>
    <dgm:cxn modelId="{4C85F13D-A15B-6B41-B037-1CBA6CD5A066}" type="presOf" srcId="{703AC982-6DDD-4F89-AD46-F7198EFA1967}" destId="{D40CB83C-D353-4A20-99AF-50BDC34165C4}" srcOrd="1" destOrd="3" presId="urn:microsoft.com/office/officeart/2005/8/layout/cycle4"/>
    <dgm:cxn modelId="{8C9F1715-CE35-814F-9AC2-E0BBBD7F46FF}" type="presOf" srcId="{277A3D84-469E-40FD-8319-79FB0DB49D78}" destId="{12DF7FAB-F7F1-4781-B20C-A7CD56534EAD}" srcOrd="1" destOrd="1" presId="urn:microsoft.com/office/officeart/2005/8/layout/cycle4"/>
    <dgm:cxn modelId="{281A84E9-62C8-C243-97CD-8D323F700E59}" type="presOf" srcId="{0F5EDE26-0813-4AFF-82E3-AA51B8C4A9B9}" destId="{D40CB83C-D353-4A20-99AF-50BDC34165C4}" srcOrd="1" destOrd="2" presId="urn:microsoft.com/office/officeart/2005/8/layout/cycle4"/>
    <dgm:cxn modelId="{DE41E01E-5BB1-7E4A-A960-C5D7A6DABD2C}" type="presOf" srcId="{EB2E6657-A4AF-48DD-BC35-CDDDB03B354D}" destId="{D40CB83C-D353-4A20-99AF-50BDC34165C4}" srcOrd="1" destOrd="5" presId="urn:microsoft.com/office/officeart/2005/8/layout/cycle4"/>
    <dgm:cxn modelId="{E85192D7-B07F-5647-88C4-5AB8ED878BD9}" type="presOf" srcId="{89F49348-755D-4D41-8382-0CDD312A0406}" destId="{0416319A-7280-4A41-ADEC-4339E6E66864}" srcOrd="1" destOrd="1" presId="urn:microsoft.com/office/officeart/2005/8/layout/cycle4"/>
    <dgm:cxn modelId="{816A76EC-6E3E-F747-B9FC-55D8BC0DD736}" type="presOf" srcId="{578AADF3-D001-4CDF-944D-C0D079D1F32E}" destId="{22933D3C-E0B0-4A0E-BAEB-FDD7FA7CC8E7}" srcOrd="0" destOrd="2" presId="urn:microsoft.com/office/officeart/2005/8/layout/cycle4"/>
    <dgm:cxn modelId="{4EB38342-5318-5749-9937-886FE116465C}" type="presOf" srcId="{D2780853-A631-4102-A3E4-E1EBA62932A8}" destId="{F865D810-E498-4D25-B831-E97675B929E4}" srcOrd="0" destOrd="0" presId="urn:microsoft.com/office/officeart/2005/8/layout/cycle4"/>
    <dgm:cxn modelId="{65B17544-E726-442A-91D8-706CF72DA779}" srcId="{6800AA6B-EDC1-421B-8B74-32A505D16F54}" destId="{277A3D84-469E-40FD-8319-79FB0DB49D78}" srcOrd="1" destOrd="0" parTransId="{EA8D14FC-ADF3-4B7C-993A-F5D9116A1594}" sibTransId="{6ABC0AC5-7DF6-4BA0-9EEE-BFF46547E453}"/>
    <dgm:cxn modelId="{9F5759A2-6127-7C4B-96B6-5EAB8A3334D1}" type="presOf" srcId="{B8DB6B6C-FEB3-46DF-84FC-5047D67A354D}" destId="{0416319A-7280-4A41-ADEC-4339E6E66864}" srcOrd="1" destOrd="5" presId="urn:microsoft.com/office/officeart/2005/8/layout/cycle4"/>
    <dgm:cxn modelId="{51C6D4FE-867E-8A4C-943E-6C619066EA9C}" type="presOf" srcId="{703AC982-6DDD-4F89-AD46-F7198EFA1967}" destId="{CA5AE5C4-46CC-432E-BB13-3732A191EB24}" srcOrd="0" destOrd="3" presId="urn:microsoft.com/office/officeart/2005/8/layout/cycle4"/>
    <dgm:cxn modelId="{DC8A5A88-8317-5E4A-B96F-F6A0182A6454}" type="presOf" srcId="{277A3D84-469E-40FD-8319-79FB0DB49D78}" destId="{E342319D-8F34-42DE-8938-ABBADE272369}" srcOrd="0" destOrd="1" presId="urn:microsoft.com/office/officeart/2005/8/layout/cycle4"/>
    <dgm:cxn modelId="{6BB76392-C44F-4914-A662-4153DE1ACADD}" srcId="{04E89364-71F2-4CBC-B515-0F9A04EA138A}" destId="{2902935C-7B01-4221-AB55-4E1F07B2696A}" srcOrd="3" destOrd="0" parTransId="{FFEC1222-BB62-4A22-912E-76DBC1825D9E}" sibTransId="{DD040C36-1DDE-4544-843A-DBEB47D5A1C5}"/>
    <dgm:cxn modelId="{C28D1830-AB1F-E540-9BFC-8E10EFF8EA3D}" type="presOf" srcId="{2B4201A6-22D7-44F4-A905-9B2AAF739516}" destId="{22933D3C-E0B0-4A0E-BAEB-FDD7FA7CC8E7}" srcOrd="0" destOrd="0" presId="urn:microsoft.com/office/officeart/2005/8/layout/cycle4"/>
    <dgm:cxn modelId="{CC0F32FE-DF6D-C348-AE05-998C1EAB9471}" type="presOf" srcId="{DE46309D-D2F2-4E4B-BDDC-99F711C02EB2}" destId="{12DF7FAB-F7F1-4781-B20C-A7CD56534EAD}" srcOrd="1" destOrd="0" presId="urn:microsoft.com/office/officeart/2005/8/layout/cycle4"/>
    <dgm:cxn modelId="{E2006A46-F919-1F4E-8442-840524BEF6CF}" type="presOf" srcId="{A086A081-8525-47F9-9AA6-58FDBC217207}" destId="{CA5AE5C4-46CC-432E-BB13-3732A191EB24}" srcOrd="0" destOrd="1" presId="urn:microsoft.com/office/officeart/2005/8/layout/cycle4"/>
    <dgm:cxn modelId="{A8B86F78-1127-4D48-9E67-2D2E44375118}" srcId="{F32408EF-263C-4330-9055-C3A2430FCBCF}" destId="{578AADF3-D001-4CDF-944D-C0D079D1F32E}" srcOrd="2" destOrd="0" parTransId="{510F9E6C-3610-4EBC-9A75-C0FB4F41D90B}" sibTransId="{9BDA98A5-7510-4DE2-9B7D-316DF60FBDD7}"/>
    <dgm:cxn modelId="{D4A7DB62-44D7-46DA-A2D2-A2D07568FF32}" srcId="{2902935C-7B01-4221-AB55-4E1F07B2696A}" destId="{138BABAE-E234-49AB-9656-2EBFE4DA9B27}" srcOrd="2" destOrd="0" parTransId="{C4AA89C0-93F6-4D89-B7DB-6697351A5127}" sibTransId="{8D087083-E7C7-4031-9DE9-393A90B0F8CE}"/>
    <dgm:cxn modelId="{B0B0C13D-A906-3044-A50B-8FE4DA675CDF}" type="presOf" srcId="{B8DB6B6C-FEB3-46DF-84FC-5047D67A354D}" destId="{22933D3C-E0B0-4A0E-BAEB-FDD7FA7CC8E7}" srcOrd="0" destOrd="5" presId="urn:microsoft.com/office/officeart/2005/8/layout/cycle4"/>
    <dgm:cxn modelId="{DB7057AF-D5DC-45DF-8F23-0C9C2F73A8EE}" srcId="{F32408EF-263C-4330-9055-C3A2430FCBCF}" destId="{92CB200E-BC6B-463D-ABD1-C54F2804710C}" srcOrd="3" destOrd="0" parTransId="{38C5CE3A-8880-40AA-BFC1-DDBAB9D32A33}" sibTransId="{E520486C-30EB-4F91-BF71-F6DE923012F4}"/>
    <dgm:cxn modelId="{8119E72D-4AB0-4509-8E04-D6AFDBF3371A}" srcId="{A69D1AC3-F570-4C24-98A4-4C53D2AF4746}" destId="{0F5EDE26-0813-4AFF-82E3-AA51B8C4A9B9}" srcOrd="2" destOrd="0" parTransId="{1B7408FD-0DEE-4121-8912-61669A57625B}" sibTransId="{12A01543-DCCA-4E50-8AC5-DD9C47D0A3D9}"/>
    <dgm:cxn modelId="{AE5B9001-C161-FC44-83A0-A1F64503F62F}" type="presOf" srcId="{278A3ABC-2D75-46AD-BB1F-A728DC2CCFDF}" destId="{A26045AE-42A6-4827-9FA6-F7301E062AC1}" srcOrd="1" destOrd="3" presId="urn:microsoft.com/office/officeart/2005/8/layout/cycle4"/>
    <dgm:cxn modelId="{8D4AE678-9E58-4772-A450-6273E979911D}" srcId="{A69D1AC3-F570-4C24-98A4-4C53D2AF4746}" destId="{19D41A3B-9994-40E1-9C5C-CCCD842F801C}" srcOrd="4" destOrd="0" parTransId="{50AA5ECE-0E83-41A1-B3A7-78A98A1E27E9}" sibTransId="{3F77347E-C741-4D5C-97B3-31EF71104E27}"/>
    <dgm:cxn modelId="{1EF397B0-6793-4927-A04F-0C3493DBB251}" srcId="{04E89364-71F2-4CBC-B515-0F9A04EA138A}" destId="{F32408EF-263C-4330-9055-C3A2430FCBCF}" srcOrd="2" destOrd="0" parTransId="{AFDC0AA7-F8A9-4161-B914-9B0AD8DED6A3}" sibTransId="{2B0B3A39-A809-4476-BAB6-44F604DA12F9}"/>
    <dgm:cxn modelId="{DC2D2536-7E4E-E645-A155-320B7D9F8DB6}" type="presOf" srcId="{04E89364-71F2-4CBC-B515-0F9A04EA138A}" destId="{7F0BC520-71BE-4B2D-AE8E-1257485CB991}" srcOrd="0" destOrd="0" presId="urn:microsoft.com/office/officeart/2005/8/layout/cycle4"/>
    <dgm:cxn modelId="{8940B69F-7FCC-F74A-A679-191A7733535F}" type="presOf" srcId="{FFF0F3C0-CF0A-4BD0-A902-24A0DFD828D7}" destId="{F865D810-E498-4D25-B831-E97675B929E4}" srcOrd="0" destOrd="1" presId="urn:microsoft.com/office/officeart/2005/8/layout/cycle4"/>
    <dgm:cxn modelId="{14408E20-EFF6-460A-8B61-83C7F491D026}" srcId="{2902935C-7B01-4221-AB55-4E1F07B2696A}" destId="{278A3ABC-2D75-46AD-BB1F-A728DC2CCFDF}" srcOrd="3" destOrd="0" parTransId="{BC625510-1E40-4D86-9A64-1EABAA672F90}" sibTransId="{BF236314-12EF-468C-A6E5-49E443782C61}"/>
    <dgm:cxn modelId="{F3137FFE-51B0-445F-8FB8-4D5A8A9280C4}" srcId="{F32408EF-263C-4330-9055-C3A2430FCBCF}" destId="{55662854-0799-4B53-A66A-A3A0B5F7E8E7}" srcOrd="4" destOrd="0" parTransId="{40C95262-54DC-4AEE-8050-6C858C4FC433}" sibTransId="{3B1C1B22-5A24-402B-AAE0-FB21C43FF9BA}"/>
    <dgm:cxn modelId="{6584EC0B-CDF4-4625-AEFC-FA51A42FF256}" srcId="{04E89364-71F2-4CBC-B515-0F9A04EA138A}" destId="{6800AA6B-EDC1-421B-8B74-32A505D16F54}" srcOrd="1" destOrd="0" parTransId="{0CE9816F-5140-459B-B718-7C41038F6519}" sibTransId="{1FD6DBDB-05E2-401F-A962-653567385498}"/>
    <dgm:cxn modelId="{19A90861-B265-4D70-929B-843176E6F1BD}" srcId="{A69D1AC3-F570-4C24-98A4-4C53D2AF4746}" destId="{703AC982-6DDD-4F89-AD46-F7198EFA1967}" srcOrd="3" destOrd="0" parTransId="{468EEFF9-BF54-4EB4-B895-0BCC8BA42859}" sibTransId="{AB93A119-DF5E-4463-BE53-3533F2A25542}"/>
    <dgm:cxn modelId="{CBB91C75-2950-42F1-AD28-B7E375F4D396}" srcId="{A69D1AC3-F570-4C24-98A4-4C53D2AF4746}" destId="{87B90C67-D45B-4D6C-AB6F-26DA11C17F9E}" srcOrd="0" destOrd="0" parTransId="{1B970A47-96C1-495B-A031-1F6882CF4AD1}" sibTransId="{011401C4-3BBC-4906-8C9F-51412A618399}"/>
    <dgm:cxn modelId="{E6E67A1A-A53E-9745-8B82-86D3E9AA86C2}" type="presOf" srcId="{87B90C67-D45B-4D6C-AB6F-26DA11C17F9E}" destId="{CA5AE5C4-46CC-432E-BB13-3732A191EB24}" srcOrd="0" destOrd="0" presId="urn:microsoft.com/office/officeart/2005/8/layout/cycle4"/>
    <dgm:cxn modelId="{12F77F81-05AA-4C3D-B92B-80AA606E82F0}" srcId="{A69D1AC3-F570-4C24-98A4-4C53D2AF4746}" destId="{EB2E6657-A4AF-48DD-BC35-CDDDB03B354D}" srcOrd="5" destOrd="0" parTransId="{6056CBCB-D137-46F2-BE12-4A074B2C9EA5}" sibTransId="{C0BCB782-B4ED-42BF-899F-CCADE80CA20E}"/>
    <dgm:cxn modelId="{8C734F6F-E5F7-6745-956F-A21ADB5E55B6}" type="presOf" srcId="{278A3ABC-2D75-46AD-BB1F-A728DC2CCFDF}" destId="{F865D810-E498-4D25-B831-E97675B929E4}" srcOrd="0" destOrd="3" presId="urn:microsoft.com/office/officeart/2005/8/layout/cycle4"/>
    <dgm:cxn modelId="{D81EE080-FA23-1C4F-B17B-BD413FAC6C64}" type="presOf" srcId="{19D41A3B-9994-40E1-9C5C-CCCD842F801C}" destId="{CA5AE5C4-46CC-432E-BB13-3732A191EB24}" srcOrd="0" destOrd="4" presId="urn:microsoft.com/office/officeart/2005/8/layout/cycle4"/>
    <dgm:cxn modelId="{C0687B53-A4CE-0C4F-A58C-F08057DC8051}" type="presOf" srcId="{138BABAE-E234-49AB-9656-2EBFE4DA9B27}" destId="{A26045AE-42A6-4827-9FA6-F7301E062AC1}" srcOrd="1" destOrd="2" presId="urn:microsoft.com/office/officeart/2005/8/layout/cycle4"/>
    <dgm:cxn modelId="{21CE8E0F-77E1-4EFD-AD10-D2424134C5A9}" srcId="{2902935C-7B01-4221-AB55-4E1F07B2696A}" destId="{D2780853-A631-4102-A3E4-E1EBA62932A8}" srcOrd="0" destOrd="0" parTransId="{F8D0BF7E-3737-45B8-8C18-F111EEFB7AFC}" sibTransId="{3E62D028-1CD2-4B85-BF78-74720A25EEBB}"/>
    <dgm:cxn modelId="{A02F4FCE-0C4F-524B-B4E6-1E286FEE31EF}" type="presOf" srcId="{55662854-0799-4B53-A66A-A3A0B5F7E8E7}" destId="{22933D3C-E0B0-4A0E-BAEB-FDD7FA7CC8E7}" srcOrd="0" destOrd="4" presId="urn:microsoft.com/office/officeart/2005/8/layout/cycle4"/>
    <dgm:cxn modelId="{B45D57F0-78E3-7440-8163-B48B21CF866A}" type="presOf" srcId="{EB2E6657-A4AF-48DD-BC35-CDDDB03B354D}" destId="{CA5AE5C4-46CC-432E-BB13-3732A191EB24}" srcOrd="0" destOrd="5" presId="urn:microsoft.com/office/officeart/2005/8/layout/cycle4"/>
    <dgm:cxn modelId="{501F6641-F72E-6C46-8257-A407FFF5DE76}" type="presOf" srcId="{6800AA6B-EDC1-421B-8B74-32A505D16F54}" destId="{55E9314C-F757-486A-BDD7-98DEC6704852}" srcOrd="0" destOrd="0" presId="urn:microsoft.com/office/officeart/2005/8/layout/cycle4"/>
    <dgm:cxn modelId="{1FD29D15-9AC2-034F-9F39-32F4156F1A43}" type="presOf" srcId="{2B4201A6-22D7-44F4-A905-9B2AAF739516}" destId="{0416319A-7280-4A41-ADEC-4339E6E66864}" srcOrd="1" destOrd="0" presId="urn:microsoft.com/office/officeart/2005/8/layout/cycle4"/>
    <dgm:cxn modelId="{A979F07B-3EA6-432D-9B2D-99D863C11A1B}" srcId="{6800AA6B-EDC1-421B-8B74-32A505D16F54}" destId="{0C5E96F4-904D-4E1D-B14D-89AC7DF179C4}" srcOrd="3" destOrd="0" parTransId="{977A84E5-A1D8-4FE8-B4DB-5D26787951D2}" sibTransId="{2F27AAD3-5729-4F91-94F9-0B1B98951D99}"/>
    <dgm:cxn modelId="{EAF369E4-2708-5A4E-A80D-3473595F39A8}" type="presOf" srcId="{6B1C4C29-9504-41D7-9C68-42DC2175806C}" destId="{12DF7FAB-F7F1-4781-B20C-A7CD56534EAD}" srcOrd="1" destOrd="2" presId="urn:microsoft.com/office/officeart/2005/8/layout/cycle4"/>
    <dgm:cxn modelId="{212A1DF6-E780-5240-8A24-1636C306797E}" type="presOf" srcId="{92CB200E-BC6B-463D-ABD1-C54F2804710C}" destId="{0416319A-7280-4A41-ADEC-4339E6E66864}" srcOrd="1" destOrd="3" presId="urn:microsoft.com/office/officeart/2005/8/layout/cycle4"/>
    <dgm:cxn modelId="{A356321A-4464-0449-A482-65C1E63511D7}" type="presOf" srcId="{92CB200E-BC6B-463D-ABD1-C54F2804710C}" destId="{22933D3C-E0B0-4A0E-BAEB-FDD7FA7CC8E7}" srcOrd="0" destOrd="3" presId="urn:microsoft.com/office/officeart/2005/8/layout/cycle4"/>
    <dgm:cxn modelId="{CE45774F-86E1-C144-A818-D10990243F7A}" type="presOf" srcId="{1DA1F7C5-27EE-4F0B-816D-6CE82A7608BD}" destId="{0416319A-7280-4A41-ADEC-4339E6E66864}" srcOrd="1" destOrd="6" presId="urn:microsoft.com/office/officeart/2005/8/layout/cycle4"/>
    <dgm:cxn modelId="{D13B8923-EE03-7A4D-9083-5D4AAFCC5CE1}" type="presOf" srcId="{DE46309D-D2F2-4E4B-BDDC-99F711C02EB2}" destId="{E342319D-8F34-42DE-8938-ABBADE272369}" srcOrd="0" destOrd="0" presId="urn:microsoft.com/office/officeart/2005/8/layout/cycle4"/>
    <dgm:cxn modelId="{2280EBF5-F188-3E46-B684-BC3F1F2C5788}" type="presOf" srcId="{A69D1AC3-F570-4C24-98A4-4C53D2AF4746}" destId="{242804DF-2AD8-4D8F-B856-2CD66F7BE20E}" srcOrd="0" destOrd="0" presId="urn:microsoft.com/office/officeart/2005/8/layout/cycle4"/>
    <dgm:cxn modelId="{FD68F3BC-D6B5-FC41-98C1-D70179EA9704}" type="presOf" srcId="{578AADF3-D001-4CDF-944D-C0D079D1F32E}" destId="{0416319A-7280-4A41-ADEC-4339E6E66864}" srcOrd="1" destOrd="2" presId="urn:microsoft.com/office/officeart/2005/8/layout/cycle4"/>
    <dgm:cxn modelId="{D1582537-9691-FE42-8A57-125974D0EBAB}" type="presOf" srcId="{55662854-0799-4B53-A66A-A3A0B5F7E8E7}" destId="{0416319A-7280-4A41-ADEC-4339E6E66864}" srcOrd="1" destOrd="4" presId="urn:microsoft.com/office/officeart/2005/8/layout/cycle4"/>
    <dgm:cxn modelId="{30B36F9D-EE51-6D41-B069-E1A77084F87C}" type="presOf" srcId="{0ACF02C2-7303-4534-B9FE-1C87746E4031}" destId="{12DF7FAB-F7F1-4781-B20C-A7CD56534EAD}" srcOrd="1" destOrd="4" presId="urn:microsoft.com/office/officeart/2005/8/layout/cycle4"/>
    <dgm:cxn modelId="{C9B8FFAB-B9EE-A14F-BFEA-45FB87A69F60}" type="presOf" srcId="{2902935C-7B01-4221-AB55-4E1F07B2696A}" destId="{603B22AF-AB1F-481F-B765-F0802B4B23C2}" srcOrd="0" destOrd="0" presId="urn:microsoft.com/office/officeart/2005/8/layout/cycle4"/>
    <dgm:cxn modelId="{B2AFE1F1-0023-9645-B299-32C59798D5DB}" type="presOf" srcId="{89F49348-755D-4D41-8382-0CDD312A0406}" destId="{22933D3C-E0B0-4A0E-BAEB-FDD7FA7CC8E7}" srcOrd="0" destOrd="1" presId="urn:microsoft.com/office/officeart/2005/8/layout/cycle4"/>
    <dgm:cxn modelId="{AB15E52F-B53B-41AE-BF8A-C8190B4AB805}" srcId="{F32408EF-263C-4330-9055-C3A2430FCBCF}" destId="{1DA1F7C5-27EE-4F0B-816D-6CE82A7608BD}" srcOrd="6" destOrd="0" parTransId="{AEAF19F0-4FB2-4B20-9B2D-789821FD2102}" sibTransId="{371566E8-C95C-4D84-B32E-EF9477EEF30B}"/>
    <dgm:cxn modelId="{40DE3632-F04B-4AB2-A9A6-F3D1107CBDC0}" srcId="{2902935C-7B01-4221-AB55-4E1F07B2696A}" destId="{FFF0F3C0-CF0A-4BD0-A902-24A0DFD828D7}" srcOrd="1" destOrd="0" parTransId="{C1F85719-BE80-4BA2-B14A-D462739D667D}" sibTransId="{CC2C5D2F-B32E-4A2A-8294-26AB14F5B71E}"/>
    <dgm:cxn modelId="{72E39FF2-67A0-447F-871F-00D15D7891B4}" srcId="{F32408EF-263C-4330-9055-C3A2430FCBCF}" destId="{B8DB6B6C-FEB3-46DF-84FC-5047D67A354D}" srcOrd="5" destOrd="0" parTransId="{C0A3CCB4-15C9-4EB0-A445-4BBABBA8B6F7}" sibTransId="{913A6AAE-84B7-4E83-9BE2-AC27BDF0015C}"/>
    <dgm:cxn modelId="{EC22D54B-421D-5844-950E-CCF7878D0A81}" type="presOf" srcId="{6B1C4C29-9504-41D7-9C68-42DC2175806C}" destId="{E342319D-8F34-42DE-8938-ABBADE272369}" srcOrd="0" destOrd="2" presId="urn:microsoft.com/office/officeart/2005/8/layout/cycle4"/>
    <dgm:cxn modelId="{52EFE0DF-BEC9-EC40-A77D-6D6FBB5508F0}" type="presOf" srcId="{0ACF02C2-7303-4534-B9FE-1C87746E4031}" destId="{E342319D-8F34-42DE-8938-ABBADE272369}" srcOrd="0" destOrd="4" presId="urn:microsoft.com/office/officeart/2005/8/layout/cycle4"/>
    <dgm:cxn modelId="{5066DF60-00C9-4F58-99BE-16CE4C2D319C}" srcId="{6800AA6B-EDC1-421B-8B74-32A505D16F54}" destId="{6B1C4C29-9504-41D7-9C68-42DC2175806C}" srcOrd="2" destOrd="0" parTransId="{B2474982-C3BB-4FF0-B8BE-C6EDBF5AD4A7}" sibTransId="{92FB5C27-04C5-4EC0-A514-9B4EC0133278}"/>
    <dgm:cxn modelId="{8F85CC2A-9786-F742-B9BA-7BB6EA59494B}" type="presOf" srcId="{0C5E96F4-904D-4E1D-B14D-89AC7DF179C4}" destId="{12DF7FAB-F7F1-4781-B20C-A7CD56534EAD}" srcOrd="1" destOrd="3" presId="urn:microsoft.com/office/officeart/2005/8/layout/cycle4"/>
    <dgm:cxn modelId="{6CF0A8CD-0CBF-A642-83E2-A641619E995B}" type="presOf" srcId="{D2780853-A631-4102-A3E4-E1EBA62932A8}" destId="{A26045AE-42A6-4827-9FA6-F7301E062AC1}" srcOrd="1" destOrd="0" presId="urn:microsoft.com/office/officeart/2005/8/layout/cycle4"/>
    <dgm:cxn modelId="{4A38A320-D173-AF48-993E-E0841E348EF9}" type="presOf" srcId="{A086A081-8525-47F9-9AA6-58FDBC217207}" destId="{D40CB83C-D353-4A20-99AF-50BDC34165C4}" srcOrd="1" destOrd="1" presId="urn:microsoft.com/office/officeart/2005/8/layout/cycle4"/>
    <dgm:cxn modelId="{CD8A61A0-7D34-41FD-9DA7-71BA642D170A}" srcId="{A69D1AC3-F570-4C24-98A4-4C53D2AF4746}" destId="{A086A081-8525-47F9-9AA6-58FDBC217207}" srcOrd="1" destOrd="0" parTransId="{3DCE1308-3A85-4948-936F-D15C8204B377}" sibTransId="{A46D4EBB-BEE3-4F57-A2D5-2C656673DBAD}"/>
    <dgm:cxn modelId="{D94DAC54-3D2A-4FA3-A374-4E35ABA4656A}" srcId="{04E89364-71F2-4CBC-B515-0F9A04EA138A}" destId="{A69D1AC3-F570-4C24-98A4-4C53D2AF4746}" srcOrd="0" destOrd="0" parTransId="{779F04DD-2EF3-4418-8A17-3610E6CC28FB}" sibTransId="{6EC4AFA6-2335-4DAD-8569-863C57DCBED2}"/>
    <dgm:cxn modelId="{8ED5ABCF-7F97-734E-A06D-32A17350E691}" type="presOf" srcId="{19D41A3B-9994-40E1-9C5C-CCCD842F801C}" destId="{D40CB83C-D353-4A20-99AF-50BDC34165C4}" srcOrd="1" destOrd="4" presId="urn:microsoft.com/office/officeart/2005/8/layout/cycle4"/>
    <dgm:cxn modelId="{BACB306A-C6E6-4C4A-8BB2-AFF996D568ED}" srcId="{F32408EF-263C-4330-9055-C3A2430FCBCF}" destId="{2B4201A6-22D7-44F4-A905-9B2AAF739516}" srcOrd="0" destOrd="0" parTransId="{1D0EA600-6075-4611-A3EE-B6C92A5250A9}" sibTransId="{9DD13BE6-ABF1-4642-B199-2EE74CE856E2}"/>
    <dgm:cxn modelId="{6227649E-7B4C-4ADC-9053-5A4FD55AB22B}" srcId="{6800AA6B-EDC1-421B-8B74-32A505D16F54}" destId="{0ACF02C2-7303-4534-B9FE-1C87746E4031}" srcOrd="4" destOrd="0" parTransId="{AD138178-16EE-4C40-B01B-2FF87D6D8082}" sibTransId="{783D7762-ECFC-47D6-99BD-873E073EAC5C}"/>
    <dgm:cxn modelId="{6A49DEBE-4982-4F42-9360-4D20C8A59EA3}" type="presOf" srcId="{0C5E96F4-904D-4E1D-B14D-89AC7DF179C4}" destId="{E342319D-8F34-42DE-8938-ABBADE272369}" srcOrd="0" destOrd="3" presId="urn:microsoft.com/office/officeart/2005/8/layout/cycle4"/>
    <dgm:cxn modelId="{269FEAF0-ED57-374D-BE2E-8828D71E2261}" type="presOf" srcId="{FFF0F3C0-CF0A-4BD0-A902-24A0DFD828D7}" destId="{A26045AE-42A6-4827-9FA6-F7301E062AC1}" srcOrd="1" destOrd="1" presId="urn:microsoft.com/office/officeart/2005/8/layout/cycle4"/>
    <dgm:cxn modelId="{0420614B-4D9C-734A-8CE5-5E218D4C454D}" type="presParOf" srcId="{7F0BC520-71BE-4B2D-AE8E-1257485CB991}" destId="{0D30A244-1BE5-4D77-82E6-D17A949CE998}" srcOrd="0" destOrd="0" presId="urn:microsoft.com/office/officeart/2005/8/layout/cycle4"/>
    <dgm:cxn modelId="{DAFAE7B2-4333-AC48-B1F4-A48962F65E9F}" type="presParOf" srcId="{0D30A244-1BE5-4D77-82E6-D17A949CE998}" destId="{817AD52E-03D5-4B9F-B902-977876C1CB66}" srcOrd="0" destOrd="0" presId="urn:microsoft.com/office/officeart/2005/8/layout/cycle4"/>
    <dgm:cxn modelId="{21F4B5D6-75AA-3045-8D20-4C20C8FF96F6}" type="presParOf" srcId="{817AD52E-03D5-4B9F-B902-977876C1CB66}" destId="{CA5AE5C4-46CC-432E-BB13-3732A191EB24}" srcOrd="0" destOrd="0" presId="urn:microsoft.com/office/officeart/2005/8/layout/cycle4"/>
    <dgm:cxn modelId="{B8809FCF-9C1D-CD4E-B95F-3392A3D5084E}" type="presParOf" srcId="{817AD52E-03D5-4B9F-B902-977876C1CB66}" destId="{D40CB83C-D353-4A20-99AF-50BDC34165C4}" srcOrd="1" destOrd="0" presId="urn:microsoft.com/office/officeart/2005/8/layout/cycle4"/>
    <dgm:cxn modelId="{793B4E22-DFC6-484B-84A6-16EE6F11B4E6}" type="presParOf" srcId="{0D30A244-1BE5-4D77-82E6-D17A949CE998}" destId="{A655A176-DF31-4073-930C-5BF8E2FB062C}" srcOrd="1" destOrd="0" presId="urn:microsoft.com/office/officeart/2005/8/layout/cycle4"/>
    <dgm:cxn modelId="{36B925D1-C848-4745-B887-832881AE7351}" type="presParOf" srcId="{A655A176-DF31-4073-930C-5BF8E2FB062C}" destId="{E342319D-8F34-42DE-8938-ABBADE272369}" srcOrd="0" destOrd="0" presId="urn:microsoft.com/office/officeart/2005/8/layout/cycle4"/>
    <dgm:cxn modelId="{2B66D660-0AAB-E745-89C3-0E00987658A6}" type="presParOf" srcId="{A655A176-DF31-4073-930C-5BF8E2FB062C}" destId="{12DF7FAB-F7F1-4781-B20C-A7CD56534EAD}" srcOrd="1" destOrd="0" presId="urn:microsoft.com/office/officeart/2005/8/layout/cycle4"/>
    <dgm:cxn modelId="{A4EDD548-C634-FE42-BB4B-D3C459F96E4E}" type="presParOf" srcId="{0D30A244-1BE5-4D77-82E6-D17A949CE998}" destId="{087EC5C6-D77C-4396-A27D-4FF00E0480DC}" srcOrd="2" destOrd="0" presId="urn:microsoft.com/office/officeart/2005/8/layout/cycle4"/>
    <dgm:cxn modelId="{224B4B2C-D559-BC41-8B18-E600CA4969EA}" type="presParOf" srcId="{087EC5C6-D77C-4396-A27D-4FF00E0480DC}" destId="{22933D3C-E0B0-4A0E-BAEB-FDD7FA7CC8E7}" srcOrd="0" destOrd="0" presId="urn:microsoft.com/office/officeart/2005/8/layout/cycle4"/>
    <dgm:cxn modelId="{9E35B126-6253-1641-B3B3-9F4FADB89D5C}" type="presParOf" srcId="{087EC5C6-D77C-4396-A27D-4FF00E0480DC}" destId="{0416319A-7280-4A41-ADEC-4339E6E66864}" srcOrd="1" destOrd="0" presId="urn:microsoft.com/office/officeart/2005/8/layout/cycle4"/>
    <dgm:cxn modelId="{22545605-055C-7243-8269-E5D224B59E07}" type="presParOf" srcId="{0D30A244-1BE5-4D77-82E6-D17A949CE998}" destId="{CB0F50C8-C313-438C-9B04-C34806113B30}" srcOrd="3" destOrd="0" presId="urn:microsoft.com/office/officeart/2005/8/layout/cycle4"/>
    <dgm:cxn modelId="{5C65C1F3-0D7A-DE4A-83CD-4914D88ACC5A}" type="presParOf" srcId="{CB0F50C8-C313-438C-9B04-C34806113B30}" destId="{F865D810-E498-4D25-B831-E97675B929E4}" srcOrd="0" destOrd="0" presId="urn:microsoft.com/office/officeart/2005/8/layout/cycle4"/>
    <dgm:cxn modelId="{7EF12D68-647E-AC45-B166-4277E0CE5A42}" type="presParOf" srcId="{CB0F50C8-C313-438C-9B04-C34806113B30}" destId="{A26045AE-42A6-4827-9FA6-F7301E062AC1}" srcOrd="1" destOrd="0" presId="urn:microsoft.com/office/officeart/2005/8/layout/cycle4"/>
    <dgm:cxn modelId="{CEE003BE-D1D8-0B43-BA17-B491634C6F61}" type="presParOf" srcId="{0D30A244-1BE5-4D77-82E6-D17A949CE998}" destId="{766EB7FB-52CA-4918-97F3-AB0935742C42}" srcOrd="4" destOrd="0" presId="urn:microsoft.com/office/officeart/2005/8/layout/cycle4"/>
    <dgm:cxn modelId="{CCB80FDA-3A20-E94C-AF7E-0A1F3FAAD150}" type="presParOf" srcId="{7F0BC520-71BE-4B2D-AE8E-1257485CB991}" destId="{BFCB90E5-0F27-458C-9899-91BD1A799C3F}" srcOrd="1" destOrd="0" presId="urn:microsoft.com/office/officeart/2005/8/layout/cycle4"/>
    <dgm:cxn modelId="{D1292C30-CC45-4348-9688-AD3842CE0DB8}" type="presParOf" srcId="{BFCB90E5-0F27-458C-9899-91BD1A799C3F}" destId="{242804DF-2AD8-4D8F-B856-2CD66F7BE20E}" srcOrd="0" destOrd="0" presId="urn:microsoft.com/office/officeart/2005/8/layout/cycle4"/>
    <dgm:cxn modelId="{E95FD076-9463-8647-B58C-E916EEA4A7E9}" type="presParOf" srcId="{BFCB90E5-0F27-458C-9899-91BD1A799C3F}" destId="{55E9314C-F757-486A-BDD7-98DEC6704852}" srcOrd="1" destOrd="0" presId="urn:microsoft.com/office/officeart/2005/8/layout/cycle4"/>
    <dgm:cxn modelId="{D762325E-9115-2047-A353-E7EAB50216F6}" type="presParOf" srcId="{BFCB90E5-0F27-458C-9899-91BD1A799C3F}" destId="{8BF061C5-358D-4AEC-AE82-589970D26EC7}" srcOrd="2" destOrd="0" presId="urn:microsoft.com/office/officeart/2005/8/layout/cycle4"/>
    <dgm:cxn modelId="{7271DD3C-886A-A44B-A194-7A7BC36388B1}" type="presParOf" srcId="{BFCB90E5-0F27-458C-9899-91BD1A799C3F}" destId="{603B22AF-AB1F-481F-B765-F0802B4B23C2}" srcOrd="3" destOrd="0" presId="urn:microsoft.com/office/officeart/2005/8/layout/cycle4"/>
    <dgm:cxn modelId="{0C4A4726-6A20-8B47-BCCA-F28B4D343C48}" type="presParOf" srcId="{BFCB90E5-0F27-458C-9899-91BD1A799C3F}" destId="{A7F64AEB-905E-4CFD-B521-A6EA1ED9B325}" srcOrd="4" destOrd="0" presId="urn:microsoft.com/office/officeart/2005/8/layout/cycle4"/>
    <dgm:cxn modelId="{E4247DA3-81CD-3D43-B8AB-FB7F3688036B}" type="presParOf" srcId="{7F0BC520-71BE-4B2D-AE8E-1257485CB991}" destId="{4CD30FDA-226C-43D4-8D5E-067ACC22C285}" srcOrd="2" destOrd="0" presId="urn:microsoft.com/office/officeart/2005/8/layout/cycle4"/>
    <dgm:cxn modelId="{A874E82D-FBDD-7C47-849B-83A02CF3D512}" type="presParOf" srcId="{7F0BC520-71BE-4B2D-AE8E-1257485CB991}" destId="{9859269F-60A0-4287-9DC2-B63A3F4D8B83}" srcOrd="3" destOrd="0" presId="urn:microsoft.com/office/officeart/2005/8/layout/cycle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933D3C-E0B0-4A0E-BAEB-FDD7FA7CC8E7}">
      <dsp:nvSpPr>
        <dsp:cNvPr id="0" name=""/>
        <dsp:cNvSpPr/>
      </dsp:nvSpPr>
      <dsp:spPr>
        <a:xfrm>
          <a:off x="2975308" y="1125946"/>
          <a:ext cx="2236293" cy="140389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r" defTabSz="400050">
            <a:lnSpc>
              <a:spcPct val="90000"/>
            </a:lnSpc>
            <a:spcBef>
              <a:spcPct val="0"/>
            </a:spcBef>
            <a:spcAft>
              <a:spcPct val="15000"/>
            </a:spcAft>
            <a:buChar char="••"/>
          </a:pPr>
          <a:r>
            <a:rPr lang="en-US" sz="900" b="1" kern="1200" dirty="0" smtClean="0">
              <a:solidFill>
                <a:srgbClr val="002060"/>
              </a:solidFill>
              <a:latin typeface="Calibri" panose="020F0502020204030204"/>
              <a:ea typeface="+mn-ea"/>
              <a:cs typeface="+mn-cs"/>
            </a:rPr>
            <a:t>Visitor Profile</a:t>
          </a:r>
          <a:endParaRPr lang="en-US" sz="900" b="1" kern="1200" dirty="0">
            <a:solidFill>
              <a:srgbClr val="002060"/>
            </a:solidFill>
            <a:latin typeface="Calibri" panose="020F0502020204030204"/>
            <a:ea typeface="+mn-ea"/>
            <a:cs typeface="+mn-cs"/>
          </a:endParaRPr>
        </a:p>
        <a:p>
          <a:pPr marL="57150" lvl="1" indent="-57150" algn="r" defTabSz="400050">
            <a:lnSpc>
              <a:spcPct val="90000"/>
            </a:lnSpc>
            <a:spcBef>
              <a:spcPct val="0"/>
            </a:spcBef>
            <a:spcAft>
              <a:spcPct val="15000"/>
            </a:spcAft>
            <a:buChar char="••"/>
          </a:pPr>
          <a:r>
            <a:rPr lang="en-US" sz="900" b="1" kern="1200" dirty="0" smtClean="0">
              <a:solidFill>
                <a:srgbClr val="002060"/>
              </a:solidFill>
              <a:latin typeface="Calibri" panose="020F0502020204030204"/>
              <a:ea typeface="+mn-ea"/>
              <a:cs typeface="+mn-cs"/>
            </a:rPr>
            <a:t>Conversion</a:t>
          </a:r>
          <a:endParaRPr lang="en-US" sz="900" b="1" kern="1200" dirty="0">
            <a:solidFill>
              <a:srgbClr val="002060"/>
            </a:solidFill>
            <a:latin typeface="Calibri" panose="020F0502020204030204"/>
            <a:ea typeface="+mn-ea"/>
            <a:cs typeface="+mn-cs"/>
          </a:endParaRPr>
        </a:p>
        <a:p>
          <a:pPr marL="57150" lvl="1" indent="-57150" algn="r" defTabSz="400050">
            <a:lnSpc>
              <a:spcPct val="90000"/>
            </a:lnSpc>
            <a:spcBef>
              <a:spcPct val="0"/>
            </a:spcBef>
            <a:spcAft>
              <a:spcPct val="15000"/>
            </a:spcAft>
            <a:buChar char="••"/>
          </a:pPr>
          <a:r>
            <a:rPr lang="en-US" sz="900" b="1" kern="1200" dirty="0" smtClean="0">
              <a:solidFill>
                <a:srgbClr val="002060"/>
              </a:solidFill>
              <a:latin typeface="Calibri" panose="020F0502020204030204"/>
              <a:ea typeface="+mn-ea"/>
              <a:cs typeface="+mn-cs"/>
            </a:rPr>
            <a:t>Satisfaction</a:t>
          </a:r>
          <a:endParaRPr lang="en-US" sz="900" b="1" kern="1200" dirty="0">
            <a:solidFill>
              <a:srgbClr val="002060"/>
            </a:solidFill>
            <a:latin typeface="Calibri" panose="020F0502020204030204"/>
            <a:ea typeface="+mn-ea"/>
            <a:cs typeface="+mn-cs"/>
          </a:endParaRPr>
        </a:p>
        <a:p>
          <a:pPr marL="57150" lvl="1" indent="-57150" algn="r" defTabSz="400050">
            <a:lnSpc>
              <a:spcPct val="90000"/>
            </a:lnSpc>
            <a:spcBef>
              <a:spcPct val="0"/>
            </a:spcBef>
            <a:spcAft>
              <a:spcPct val="15000"/>
            </a:spcAft>
            <a:buChar char="••"/>
          </a:pPr>
          <a:r>
            <a:rPr lang="en-US" sz="900" b="1" kern="1200" dirty="0" smtClean="0">
              <a:solidFill>
                <a:srgbClr val="002060"/>
              </a:solidFill>
              <a:latin typeface="Calibri" panose="020F0502020204030204"/>
              <a:ea typeface="+mn-ea"/>
              <a:cs typeface="+mn-cs"/>
            </a:rPr>
            <a:t>Preferences</a:t>
          </a:r>
          <a:endParaRPr lang="en-US" sz="900" b="1" kern="1200" dirty="0">
            <a:solidFill>
              <a:srgbClr val="002060"/>
            </a:solidFill>
            <a:latin typeface="Calibri" panose="020F0502020204030204"/>
            <a:ea typeface="+mn-ea"/>
            <a:cs typeface="+mn-cs"/>
          </a:endParaRPr>
        </a:p>
        <a:p>
          <a:pPr marL="57150" lvl="1" indent="-57150" algn="r" defTabSz="400050">
            <a:lnSpc>
              <a:spcPct val="90000"/>
            </a:lnSpc>
            <a:spcBef>
              <a:spcPct val="0"/>
            </a:spcBef>
            <a:spcAft>
              <a:spcPct val="15000"/>
            </a:spcAft>
            <a:buChar char="••"/>
          </a:pPr>
          <a:r>
            <a:rPr lang="en-US" sz="900" b="1" kern="1200" dirty="0" smtClean="0">
              <a:solidFill>
                <a:srgbClr val="002060"/>
              </a:solidFill>
              <a:latin typeface="Calibri" panose="020F0502020204030204"/>
              <a:ea typeface="+mn-ea"/>
              <a:cs typeface="+mn-cs"/>
            </a:rPr>
            <a:t>Return-on-Investment</a:t>
          </a:r>
          <a:endParaRPr lang="en-US" sz="900" b="1" kern="1200" dirty="0">
            <a:solidFill>
              <a:srgbClr val="002060"/>
            </a:solidFill>
            <a:latin typeface="Calibri" panose="020F0502020204030204"/>
            <a:ea typeface="+mn-ea"/>
            <a:cs typeface="+mn-cs"/>
          </a:endParaRPr>
        </a:p>
        <a:p>
          <a:pPr marL="57150" lvl="1" indent="-57150" algn="r" defTabSz="400050">
            <a:lnSpc>
              <a:spcPct val="90000"/>
            </a:lnSpc>
            <a:spcBef>
              <a:spcPct val="0"/>
            </a:spcBef>
            <a:spcAft>
              <a:spcPct val="15000"/>
            </a:spcAft>
            <a:buChar char="••"/>
          </a:pPr>
          <a:r>
            <a:rPr lang="en-US" sz="900" b="1" kern="1200" dirty="0" smtClean="0">
              <a:solidFill>
                <a:srgbClr val="002060"/>
              </a:solidFill>
              <a:latin typeface="Calibri" panose="020F0502020204030204"/>
              <a:ea typeface="+mn-ea"/>
              <a:cs typeface="+mn-cs"/>
            </a:rPr>
            <a:t>Trends</a:t>
          </a:r>
          <a:endParaRPr lang="en-US" sz="900" b="1" kern="1200" dirty="0">
            <a:solidFill>
              <a:srgbClr val="002060"/>
            </a:solidFill>
            <a:latin typeface="Calibri" panose="020F0502020204030204"/>
            <a:ea typeface="+mn-ea"/>
            <a:cs typeface="+mn-cs"/>
          </a:endParaRPr>
        </a:p>
        <a:p>
          <a:pPr marL="57150" lvl="1" indent="-57150" algn="just" defTabSz="355600">
            <a:lnSpc>
              <a:spcPct val="90000"/>
            </a:lnSpc>
            <a:spcBef>
              <a:spcPct val="0"/>
            </a:spcBef>
            <a:spcAft>
              <a:spcPct val="15000"/>
            </a:spcAft>
            <a:buChar char="••"/>
          </a:pPr>
          <a:endParaRPr lang="en-US" sz="800" b="1" kern="1200" dirty="0">
            <a:solidFill>
              <a:srgbClr val="002060"/>
            </a:solidFill>
            <a:latin typeface="Calibri" panose="020F0502020204030204"/>
            <a:ea typeface="+mn-ea"/>
            <a:cs typeface="+mn-cs"/>
          </a:endParaRPr>
        </a:p>
      </dsp:txBody>
      <dsp:txXfrm>
        <a:off x="3677035" y="1507758"/>
        <a:ext cx="1503727" cy="991240"/>
      </dsp:txXfrm>
    </dsp:sp>
    <dsp:sp modelId="{F865D810-E498-4D25-B831-E97675B929E4}">
      <dsp:nvSpPr>
        <dsp:cNvPr id="0" name=""/>
        <dsp:cNvSpPr/>
      </dsp:nvSpPr>
      <dsp:spPr>
        <a:xfrm>
          <a:off x="618063" y="1160838"/>
          <a:ext cx="2166152" cy="132707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100000"/>
            </a:lnSpc>
            <a:spcBef>
              <a:spcPct val="0"/>
            </a:spcBef>
            <a:spcAft>
              <a:spcPts val="0"/>
            </a:spcAft>
            <a:buChar char="••"/>
          </a:pPr>
          <a:r>
            <a:rPr lang="en-US" sz="900" b="1" kern="1200" dirty="0" smtClean="0">
              <a:solidFill>
                <a:srgbClr val="002060"/>
              </a:solidFill>
              <a:latin typeface="Calibri" panose="020F0502020204030204"/>
              <a:ea typeface="+mn-ea"/>
              <a:cs typeface="+mn-cs"/>
            </a:rPr>
            <a:t>Outreach</a:t>
          </a:r>
          <a:endParaRPr lang="en-US" sz="900" b="1" kern="1200" dirty="0">
            <a:solidFill>
              <a:srgbClr val="002060"/>
            </a:solidFill>
            <a:latin typeface="Calibri" panose="020F0502020204030204"/>
            <a:ea typeface="+mn-ea"/>
            <a:cs typeface="+mn-cs"/>
          </a:endParaRPr>
        </a:p>
        <a:p>
          <a:pPr marL="57150" lvl="1" indent="-57150" algn="l" defTabSz="400050">
            <a:lnSpc>
              <a:spcPct val="100000"/>
            </a:lnSpc>
            <a:spcBef>
              <a:spcPct val="0"/>
            </a:spcBef>
            <a:spcAft>
              <a:spcPts val="0"/>
            </a:spcAft>
            <a:buChar char="••"/>
          </a:pPr>
          <a:r>
            <a:rPr lang="en-US" sz="900" b="1" kern="1200" dirty="0" smtClean="0">
              <a:solidFill>
                <a:srgbClr val="002060"/>
              </a:solidFill>
              <a:latin typeface="Calibri" panose="020F0502020204030204"/>
              <a:ea typeface="+mn-ea"/>
              <a:cs typeface="+mn-cs"/>
            </a:rPr>
            <a:t>Elected Officials</a:t>
          </a:r>
          <a:endParaRPr lang="en-US" sz="900" b="1" kern="1200" dirty="0">
            <a:solidFill>
              <a:srgbClr val="002060"/>
            </a:solidFill>
            <a:latin typeface="Calibri" panose="020F0502020204030204"/>
            <a:ea typeface="+mn-ea"/>
            <a:cs typeface="+mn-cs"/>
          </a:endParaRPr>
        </a:p>
        <a:p>
          <a:pPr marL="57150" lvl="1" indent="-57150" algn="l" defTabSz="400050">
            <a:lnSpc>
              <a:spcPct val="100000"/>
            </a:lnSpc>
            <a:spcBef>
              <a:spcPct val="0"/>
            </a:spcBef>
            <a:spcAft>
              <a:spcPts val="0"/>
            </a:spcAft>
            <a:buChar char="••"/>
          </a:pPr>
          <a:r>
            <a:rPr lang="en-US" sz="900" b="1" kern="1200" dirty="0" smtClean="0">
              <a:solidFill>
                <a:srgbClr val="002060"/>
              </a:solidFill>
              <a:latin typeface="Calibri" panose="020F0502020204030204"/>
              <a:ea typeface="+mn-ea"/>
              <a:cs typeface="+mn-cs"/>
            </a:rPr>
            <a:t>Hospitality industry partners</a:t>
          </a:r>
          <a:endParaRPr lang="en-US" sz="900" b="1" kern="1200" dirty="0">
            <a:solidFill>
              <a:srgbClr val="002060"/>
            </a:solidFill>
            <a:latin typeface="Calibri" panose="020F0502020204030204"/>
            <a:ea typeface="+mn-ea"/>
            <a:cs typeface="+mn-cs"/>
          </a:endParaRPr>
        </a:p>
        <a:p>
          <a:pPr marL="57150" lvl="1" indent="-57150" algn="l" defTabSz="400050">
            <a:lnSpc>
              <a:spcPct val="100000"/>
            </a:lnSpc>
            <a:spcBef>
              <a:spcPct val="0"/>
            </a:spcBef>
            <a:spcAft>
              <a:spcPts val="0"/>
            </a:spcAft>
            <a:buChar char="••"/>
          </a:pPr>
          <a:r>
            <a:rPr lang="en-US" sz="900" b="1" kern="1200" dirty="0" smtClean="0">
              <a:solidFill>
                <a:srgbClr val="002060"/>
              </a:solidFill>
              <a:latin typeface="Calibri" panose="020F0502020204030204"/>
              <a:ea typeface="+mn-ea"/>
              <a:cs typeface="+mn-cs"/>
            </a:rPr>
            <a:t>Community/civic leaders</a:t>
          </a:r>
          <a:endParaRPr lang="en-US" sz="900" b="1" kern="1200" dirty="0">
            <a:solidFill>
              <a:srgbClr val="002060"/>
            </a:solidFill>
            <a:latin typeface="Calibri" panose="020F0502020204030204"/>
            <a:ea typeface="+mn-ea"/>
            <a:cs typeface="+mn-cs"/>
          </a:endParaRPr>
        </a:p>
      </dsp:txBody>
      <dsp:txXfrm>
        <a:off x="647214" y="1521757"/>
        <a:ext cx="1458004" cy="937001"/>
      </dsp:txXfrm>
    </dsp:sp>
    <dsp:sp modelId="{E342319D-8F34-42DE-8938-ABBADE272369}">
      <dsp:nvSpPr>
        <dsp:cNvPr id="0" name=""/>
        <dsp:cNvSpPr/>
      </dsp:nvSpPr>
      <dsp:spPr>
        <a:xfrm>
          <a:off x="3609567" y="-119972"/>
          <a:ext cx="1661522" cy="117700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r" defTabSz="400050">
            <a:lnSpc>
              <a:spcPct val="90000"/>
            </a:lnSpc>
            <a:spcBef>
              <a:spcPct val="0"/>
            </a:spcBef>
            <a:spcAft>
              <a:spcPct val="15000"/>
            </a:spcAft>
            <a:buChar char="••"/>
          </a:pPr>
          <a:r>
            <a:rPr lang="en-US" sz="900" b="1" kern="1200" dirty="0" smtClean="0">
              <a:solidFill>
                <a:srgbClr val="002060"/>
              </a:solidFill>
              <a:latin typeface="Calibri" panose="020F0502020204030204"/>
              <a:ea typeface="+mn-ea"/>
              <a:cs typeface="+mn-cs"/>
            </a:rPr>
            <a:t>Visitor Engagement</a:t>
          </a:r>
          <a:endParaRPr lang="en-US" sz="900" b="1" kern="1200" dirty="0">
            <a:solidFill>
              <a:srgbClr val="002060"/>
            </a:solidFill>
            <a:latin typeface="Calibri" panose="020F0502020204030204"/>
            <a:ea typeface="+mn-ea"/>
            <a:cs typeface="+mn-cs"/>
          </a:endParaRPr>
        </a:p>
        <a:p>
          <a:pPr marL="57150" lvl="1" indent="-57150" algn="r" defTabSz="400050">
            <a:lnSpc>
              <a:spcPct val="90000"/>
            </a:lnSpc>
            <a:spcBef>
              <a:spcPct val="0"/>
            </a:spcBef>
            <a:spcAft>
              <a:spcPct val="15000"/>
            </a:spcAft>
            <a:buChar char="••"/>
          </a:pPr>
          <a:r>
            <a:rPr lang="en-US" sz="900" b="1" kern="1200" dirty="0" smtClean="0">
              <a:solidFill>
                <a:srgbClr val="002060"/>
              </a:solidFill>
              <a:latin typeface="Calibri" panose="020F0502020204030204"/>
              <a:ea typeface="+mn-ea"/>
              <a:cs typeface="+mn-cs"/>
            </a:rPr>
            <a:t>Front-line training</a:t>
          </a:r>
          <a:endParaRPr lang="en-US" sz="900" b="1" kern="1200" dirty="0">
            <a:solidFill>
              <a:srgbClr val="002060"/>
            </a:solidFill>
            <a:latin typeface="Calibri" panose="020F0502020204030204"/>
            <a:ea typeface="+mn-ea"/>
            <a:cs typeface="+mn-cs"/>
          </a:endParaRPr>
        </a:p>
        <a:p>
          <a:pPr marL="57150" lvl="1" indent="-57150" algn="r" defTabSz="400050">
            <a:lnSpc>
              <a:spcPct val="90000"/>
            </a:lnSpc>
            <a:spcBef>
              <a:spcPct val="0"/>
            </a:spcBef>
            <a:spcAft>
              <a:spcPct val="15000"/>
            </a:spcAft>
            <a:buChar char="••"/>
          </a:pPr>
          <a:r>
            <a:rPr lang="en-US" sz="900" b="1" kern="1200" dirty="0" smtClean="0">
              <a:solidFill>
                <a:srgbClr val="002060"/>
              </a:solidFill>
              <a:latin typeface="Calibri" panose="020F0502020204030204"/>
              <a:ea typeface="+mn-ea"/>
              <a:cs typeface="+mn-cs"/>
            </a:rPr>
            <a:t>Create Fun</a:t>
          </a:r>
          <a:endParaRPr lang="en-US" sz="900" b="1" kern="1200" dirty="0">
            <a:solidFill>
              <a:srgbClr val="002060"/>
            </a:solidFill>
            <a:latin typeface="Calibri" panose="020F0502020204030204"/>
            <a:ea typeface="+mn-ea"/>
            <a:cs typeface="+mn-cs"/>
          </a:endParaRPr>
        </a:p>
        <a:p>
          <a:pPr marL="57150" lvl="1" indent="-57150" algn="r" defTabSz="400050">
            <a:lnSpc>
              <a:spcPct val="90000"/>
            </a:lnSpc>
            <a:spcBef>
              <a:spcPct val="0"/>
            </a:spcBef>
            <a:spcAft>
              <a:spcPct val="15000"/>
            </a:spcAft>
            <a:buChar char="••"/>
          </a:pPr>
          <a:r>
            <a:rPr lang="en-US" sz="900" b="1" kern="1200" dirty="0" smtClean="0">
              <a:solidFill>
                <a:srgbClr val="002060"/>
              </a:solidFill>
              <a:latin typeface="Calibri" panose="020F0502020204030204"/>
              <a:ea typeface="+mn-ea"/>
              <a:cs typeface="+mn-cs"/>
            </a:rPr>
            <a:t>Grants</a:t>
          </a:r>
          <a:endParaRPr lang="en-US" sz="900" b="1" kern="1200" dirty="0">
            <a:solidFill>
              <a:srgbClr val="002060"/>
            </a:solidFill>
            <a:latin typeface="Calibri" panose="020F0502020204030204"/>
            <a:ea typeface="+mn-ea"/>
            <a:cs typeface="+mn-cs"/>
          </a:endParaRPr>
        </a:p>
        <a:p>
          <a:pPr marL="57150" lvl="1" indent="-57150" algn="r" defTabSz="400050">
            <a:lnSpc>
              <a:spcPct val="90000"/>
            </a:lnSpc>
            <a:spcBef>
              <a:spcPct val="0"/>
            </a:spcBef>
            <a:spcAft>
              <a:spcPct val="15000"/>
            </a:spcAft>
            <a:buChar char="••"/>
          </a:pPr>
          <a:endParaRPr lang="en-US" sz="900" b="1" kern="1200" dirty="0">
            <a:solidFill>
              <a:srgbClr val="002060"/>
            </a:solidFill>
            <a:latin typeface="Calibri" panose="020F0502020204030204"/>
            <a:ea typeface="+mn-ea"/>
            <a:cs typeface="+mn-cs"/>
          </a:endParaRPr>
        </a:p>
      </dsp:txBody>
      <dsp:txXfrm>
        <a:off x="4133878" y="-94117"/>
        <a:ext cx="1111355" cy="831047"/>
      </dsp:txXfrm>
    </dsp:sp>
    <dsp:sp modelId="{CA5AE5C4-46CC-432E-BB13-3732A191EB24}">
      <dsp:nvSpPr>
        <dsp:cNvPr id="0" name=""/>
        <dsp:cNvSpPr/>
      </dsp:nvSpPr>
      <dsp:spPr>
        <a:xfrm>
          <a:off x="585071" y="-96523"/>
          <a:ext cx="2295036" cy="116664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685800">
            <a:lnSpc>
              <a:spcPct val="90000"/>
            </a:lnSpc>
            <a:spcBef>
              <a:spcPct val="0"/>
            </a:spcBef>
            <a:spcAft>
              <a:spcPct val="15000"/>
            </a:spcAft>
            <a:buChar char="••"/>
            <a:tabLst>
              <a:tab pos="685800" algn="r"/>
            </a:tabLst>
          </a:pPr>
          <a:r>
            <a:rPr lang="en-US" sz="900" b="1" kern="1200" dirty="0" smtClean="0">
              <a:solidFill>
                <a:srgbClr val="002060"/>
              </a:solidFill>
              <a:latin typeface="Calibri" panose="020F0502020204030204"/>
              <a:ea typeface="+mn-ea"/>
              <a:cs typeface="+mn-cs"/>
            </a:rPr>
            <a:t>Year-round Destination</a:t>
          </a:r>
          <a:endParaRPr lang="en-US" sz="900" b="1" kern="1200" dirty="0">
            <a:solidFill>
              <a:srgbClr val="002060"/>
            </a:solidFill>
            <a:latin typeface="Calibri" panose="020F0502020204030204"/>
            <a:ea typeface="+mn-ea"/>
            <a:cs typeface="+mn-cs"/>
          </a:endParaRPr>
        </a:p>
        <a:p>
          <a:pPr marL="57150" lvl="1" indent="-57150" algn="l" defTabSz="685800">
            <a:lnSpc>
              <a:spcPct val="90000"/>
            </a:lnSpc>
            <a:spcBef>
              <a:spcPct val="0"/>
            </a:spcBef>
            <a:spcAft>
              <a:spcPct val="15000"/>
            </a:spcAft>
            <a:buChar char="••"/>
            <a:tabLst>
              <a:tab pos="685800" algn="r"/>
            </a:tabLst>
          </a:pPr>
          <a:r>
            <a:rPr lang="en-US" sz="900" b="1" kern="1200" dirty="0" smtClean="0">
              <a:solidFill>
                <a:srgbClr val="002060"/>
              </a:solidFill>
              <a:latin typeface="Calibri" panose="020F0502020204030204"/>
              <a:ea typeface="+mn-ea"/>
              <a:cs typeface="+mn-cs"/>
            </a:rPr>
            <a:t>Advertising</a:t>
          </a:r>
          <a:endParaRPr lang="en-US" sz="900" b="1" kern="1200" dirty="0">
            <a:solidFill>
              <a:srgbClr val="002060"/>
            </a:solidFill>
            <a:latin typeface="Calibri" panose="020F0502020204030204"/>
            <a:ea typeface="+mn-ea"/>
            <a:cs typeface="+mn-cs"/>
          </a:endParaRPr>
        </a:p>
        <a:p>
          <a:pPr marL="57150" lvl="1" indent="-57150" algn="l" defTabSz="685800">
            <a:lnSpc>
              <a:spcPct val="90000"/>
            </a:lnSpc>
            <a:spcBef>
              <a:spcPct val="0"/>
            </a:spcBef>
            <a:spcAft>
              <a:spcPct val="15000"/>
            </a:spcAft>
            <a:buChar char="••"/>
            <a:tabLst>
              <a:tab pos="685800" algn="r"/>
            </a:tabLst>
          </a:pPr>
          <a:r>
            <a:rPr lang="en-US" sz="900" b="1" kern="1200" dirty="0" smtClean="0">
              <a:solidFill>
                <a:srgbClr val="002060"/>
              </a:solidFill>
              <a:latin typeface="Calibri" panose="020F0502020204030204"/>
              <a:ea typeface="+mn-ea"/>
              <a:cs typeface="+mn-cs"/>
            </a:rPr>
            <a:t>Monthly Events</a:t>
          </a:r>
          <a:endParaRPr lang="en-US" sz="900" b="1" kern="1200" dirty="0">
            <a:solidFill>
              <a:srgbClr val="002060"/>
            </a:solidFill>
            <a:latin typeface="Calibri" panose="020F0502020204030204"/>
            <a:ea typeface="+mn-ea"/>
            <a:cs typeface="+mn-cs"/>
          </a:endParaRPr>
        </a:p>
        <a:p>
          <a:pPr marL="57150" lvl="1" indent="-57150" algn="l" defTabSz="685800">
            <a:lnSpc>
              <a:spcPct val="90000"/>
            </a:lnSpc>
            <a:spcBef>
              <a:spcPct val="0"/>
            </a:spcBef>
            <a:spcAft>
              <a:spcPct val="15000"/>
            </a:spcAft>
            <a:buChar char="••"/>
            <a:tabLst>
              <a:tab pos="685800" algn="r"/>
            </a:tabLst>
          </a:pPr>
          <a:r>
            <a:rPr lang="en-US" sz="900" b="1" kern="1200" dirty="0" smtClean="0">
              <a:solidFill>
                <a:srgbClr val="002060"/>
              </a:solidFill>
              <a:latin typeface="Calibri" panose="020F0502020204030204"/>
              <a:ea typeface="+mn-ea"/>
              <a:cs typeface="+mn-cs"/>
            </a:rPr>
            <a:t>Unique Activities</a:t>
          </a:r>
          <a:endParaRPr lang="en-US" sz="900" b="1" kern="1200" dirty="0">
            <a:solidFill>
              <a:srgbClr val="002060"/>
            </a:solidFill>
            <a:latin typeface="Calibri" panose="020F0502020204030204"/>
            <a:ea typeface="+mn-ea"/>
            <a:cs typeface="+mn-cs"/>
          </a:endParaRPr>
        </a:p>
        <a:p>
          <a:pPr marL="57150" lvl="1" indent="-57150" algn="l" defTabSz="685800">
            <a:lnSpc>
              <a:spcPct val="90000"/>
            </a:lnSpc>
            <a:spcBef>
              <a:spcPct val="0"/>
            </a:spcBef>
            <a:spcAft>
              <a:spcPct val="15000"/>
            </a:spcAft>
            <a:buChar char="••"/>
            <a:tabLst>
              <a:tab pos="685800" algn="r"/>
            </a:tabLst>
          </a:pPr>
          <a:r>
            <a:rPr lang="en-US" sz="900" b="1" kern="1200" dirty="0" smtClean="0">
              <a:solidFill>
                <a:srgbClr val="002060"/>
              </a:solidFill>
              <a:latin typeface="Calibri" panose="020F0502020204030204"/>
              <a:ea typeface="+mn-ea"/>
              <a:cs typeface="+mn-cs"/>
            </a:rPr>
            <a:t>Promotions</a:t>
          </a:r>
          <a:endParaRPr lang="en-US" sz="900" b="1" kern="1200" dirty="0">
            <a:solidFill>
              <a:srgbClr val="002060"/>
            </a:solidFill>
            <a:latin typeface="Calibri" panose="020F0502020204030204"/>
            <a:ea typeface="+mn-ea"/>
            <a:cs typeface="+mn-cs"/>
          </a:endParaRPr>
        </a:p>
        <a:p>
          <a:pPr marL="57150" lvl="1" indent="-57150" algn="l" defTabSz="685800">
            <a:lnSpc>
              <a:spcPct val="90000"/>
            </a:lnSpc>
            <a:spcBef>
              <a:spcPct val="0"/>
            </a:spcBef>
            <a:spcAft>
              <a:spcPct val="15000"/>
            </a:spcAft>
            <a:buChar char="••"/>
            <a:tabLst>
              <a:tab pos="685800" algn="r"/>
            </a:tabLst>
          </a:pPr>
          <a:r>
            <a:rPr lang="en-US" sz="900" b="1" kern="1200" dirty="0" smtClean="0">
              <a:solidFill>
                <a:srgbClr val="002060"/>
              </a:solidFill>
              <a:latin typeface="Calibri" panose="020F0502020204030204"/>
              <a:ea typeface="+mn-ea"/>
              <a:cs typeface="+mn-cs"/>
            </a:rPr>
            <a:t>Calendar</a:t>
          </a:r>
          <a:endParaRPr lang="en-US" sz="900" b="1" kern="1200" dirty="0">
            <a:solidFill>
              <a:srgbClr val="002060"/>
            </a:solidFill>
            <a:latin typeface="Calibri" panose="020F0502020204030204"/>
            <a:ea typeface="+mn-ea"/>
            <a:cs typeface="+mn-cs"/>
          </a:endParaRPr>
        </a:p>
      </dsp:txBody>
      <dsp:txXfrm>
        <a:off x="610698" y="-70896"/>
        <a:ext cx="1555271" cy="823729"/>
      </dsp:txXfrm>
    </dsp:sp>
    <dsp:sp modelId="{242804DF-2AD8-4D8F-B856-2CD66F7BE20E}">
      <dsp:nvSpPr>
        <dsp:cNvPr id="0" name=""/>
        <dsp:cNvSpPr/>
      </dsp:nvSpPr>
      <dsp:spPr>
        <a:xfrm>
          <a:off x="1571150" y="-267719"/>
          <a:ext cx="1344716" cy="1344716"/>
        </a:xfrm>
        <a:prstGeom prst="pieWedg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dirty="0" smtClean="0">
              <a:solidFill>
                <a:schemeClr val="bg1"/>
              </a:solidFill>
              <a:latin typeface="Calibri" panose="020F0502020204030204"/>
              <a:ea typeface="+mn-ea"/>
              <a:cs typeface="+mn-cs"/>
            </a:rPr>
            <a:t>Increase Shoulder &amp; Off Season</a:t>
          </a:r>
          <a:endParaRPr lang="en-US" sz="1200" b="1" kern="1200" dirty="0">
            <a:solidFill>
              <a:schemeClr val="bg1"/>
            </a:solidFill>
            <a:latin typeface="Calibri" panose="020F0502020204030204"/>
            <a:ea typeface="+mn-ea"/>
            <a:cs typeface="+mn-cs"/>
          </a:endParaRPr>
        </a:p>
      </dsp:txBody>
      <dsp:txXfrm>
        <a:off x="1965008" y="126139"/>
        <a:ext cx="950858" cy="950858"/>
      </dsp:txXfrm>
    </dsp:sp>
    <dsp:sp modelId="{55E9314C-F757-486A-BDD7-98DEC6704852}">
      <dsp:nvSpPr>
        <dsp:cNvPr id="0" name=""/>
        <dsp:cNvSpPr/>
      </dsp:nvSpPr>
      <dsp:spPr>
        <a:xfrm rot="5400000">
          <a:off x="2975692" y="-267719"/>
          <a:ext cx="1344716" cy="1344716"/>
        </a:xfrm>
        <a:prstGeom prst="pieWedg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dirty="0" smtClean="0">
              <a:solidFill>
                <a:schemeClr val="bg1"/>
              </a:solidFill>
              <a:latin typeface="Calibri" panose="020F0502020204030204"/>
              <a:ea typeface="+mn-ea"/>
              <a:cs typeface="+mn-cs"/>
            </a:rPr>
            <a:t>Enhance Visitor Experience &amp; Quality of Life</a:t>
          </a:r>
          <a:endParaRPr lang="en-US" sz="1200" b="1" kern="1200" dirty="0">
            <a:solidFill>
              <a:schemeClr val="bg1"/>
            </a:solidFill>
            <a:latin typeface="Calibri" panose="020F0502020204030204"/>
            <a:ea typeface="+mn-ea"/>
            <a:cs typeface="+mn-cs"/>
          </a:endParaRPr>
        </a:p>
      </dsp:txBody>
      <dsp:txXfrm rot="-5400000">
        <a:off x="2975692" y="126139"/>
        <a:ext cx="950858" cy="950858"/>
      </dsp:txXfrm>
    </dsp:sp>
    <dsp:sp modelId="{8BF061C5-358D-4AEC-AE82-589970D26EC7}">
      <dsp:nvSpPr>
        <dsp:cNvPr id="0" name=""/>
        <dsp:cNvSpPr/>
      </dsp:nvSpPr>
      <dsp:spPr>
        <a:xfrm rot="10800000">
          <a:off x="2975692" y="1136808"/>
          <a:ext cx="1344716" cy="1344716"/>
        </a:xfrm>
        <a:prstGeom prst="pieWedg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b="1" kern="1200" dirty="0" smtClean="0">
              <a:solidFill>
                <a:schemeClr val="bg1"/>
              </a:solidFill>
              <a:latin typeface="Calibri" panose="020F0502020204030204"/>
              <a:ea typeface="+mn-ea"/>
              <a:cs typeface="+mn-cs"/>
            </a:rPr>
            <a:t>Research Drives Strategy</a:t>
          </a:r>
          <a:endParaRPr lang="en-US" sz="1300" b="1" kern="1200" dirty="0">
            <a:solidFill>
              <a:schemeClr val="bg1"/>
            </a:solidFill>
            <a:latin typeface="Calibri" panose="020F0502020204030204"/>
            <a:ea typeface="+mn-ea"/>
            <a:cs typeface="+mn-cs"/>
          </a:endParaRPr>
        </a:p>
      </dsp:txBody>
      <dsp:txXfrm rot="10800000">
        <a:off x="2975692" y="1136808"/>
        <a:ext cx="950858" cy="950858"/>
      </dsp:txXfrm>
    </dsp:sp>
    <dsp:sp modelId="{603B22AF-AB1F-481F-B765-F0802B4B23C2}">
      <dsp:nvSpPr>
        <dsp:cNvPr id="0" name=""/>
        <dsp:cNvSpPr/>
      </dsp:nvSpPr>
      <dsp:spPr>
        <a:xfrm rot="16200000">
          <a:off x="1571150" y="1136808"/>
          <a:ext cx="1344716" cy="1344716"/>
        </a:xfrm>
        <a:prstGeom prst="pieWedg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b="1" kern="1200" dirty="0" smtClean="0">
              <a:solidFill>
                <a:schemeClr val="bg1"/>
              </a:solidFill>
              <a:latin typeface="Calibri" panose="020F0502020204030204"/>
              <a:ea typeface="+mn-ea"/>
              <a:cs typeface="+mn-cs"/>
            </a:rPr>
            <a:t>Visitor Impact &amp; Awareness</a:t>
          </a:r>
          <a:endParaRPr lang="en-US" sz="1300" b="1" kern="1200" dirty="0">
            <a:solidFill>
              <a:schemeClr val="bg1"/>
            </a:solidFill>
            <a:latin typeface="Calibri" panose="020F0502020204030204"/>
            <a:ea typeface="+mn-ea"/>
            <a:cs typeface="+mn-cs"/>
          </a:endParaRPr>
        </a:p>
      </dsp:txBody>
      <dsp:txXfrm rot="5400000">
        <a:off x="1965008" y="1136808"/>
        <a:ext cx="950858" cy="950858"/>
      </dsp:txXfrm>
    </dsp:sp>
    <dsp:sp modelId="{4CD30FDA-226C-43D4-8D5E-067ACC22C285}">
      <dsp:nvSpPr>
        <dsp:cNvPr id="0" name=""/>
        <dsp:cNvSpPr/>
      </dsp:nvSpPr>
      <dsp:spPr>
        <a:xfrm>
          <a:off x="2712339" y="868365"/>
          <a:ext cx="464284" cy="403725"/>
        </a:xfrm>
        <a:prstGeom prst="circularArrow">
          <a:avLst/>
        </a:prstGeom>
        <a:solidFill>
          <a:srgbClr val="5B9BD5">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9859269F-60A0-4287-9DC2-B63A3F4D8B83}">
      <dsp:nvSpPr>
        <dsp:cNvPr id="0" name=""/>
        <dsp:cNvSpPr/>
      </dsp:nvSpPr>
      <dsp:spPr>
        <a:xfrm rot="10800000">
          <a:off x="2712339" y="961240"/>
          <a:ext cx="464284" cy="403725"/>
        </a:xfrm>
        <a:prstGeom prst="circularArrow">
          <a:avLst/>
        </a:prstGeom>
        <a:solidFill>
          <a:srgbClr val="5B9BD5">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2982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Microsoft Office User</cp:lastModifiedBy>
  <cp:revision>2</cp:revision>
  <cp:lastPrinted>2012-08-02T20:47:00Z</cp:lastPrinted>
  <dcterms:created xsi:type="dcterms:W3CDTF">2016-10-21T19:02:00Z</dcterms:created>
  <dcterms:modified xsi:type="dcterms:W3CDTF">2016-10-21T19:02:00Z</dcterms:modified>
</cp:coreProperties>
</file>